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11BB0">
      <w:pPr>
        <w:spacing w:line="560" w:lineRule="exact"/>
        <w:jc w:val="center"/>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安徽六安技师学院学生教官、国旗护卫队物资采购项目询价公告</w:t>
      </w:r>
    </w:p>
    <w:p w14:paraId="08084482">
      <w:pPr>
        <w:jc w:val="left"/>
        <w:rPr>
          <w:rFonts w:ascii="黑体" w:hAnsi="黑体" w:eastAsia="黑体" w:cs="黑体"/>
          <w:sz w:val="28"/>
          <w:szCs w:val="28"/>
        </w:rPr>
      </w:pPr>
    </w:p>
    <w:p w14:paraId="523B4F79">
      <w:pPr>
        <w:jc w:val="left"/>
        <w:rPr>
          <w:rFonts w:ascii="黑体" w:hAnsi="黑体" w:eastAsia="黑体" w:cs="黑体"/>
          <w:sz w:val="32"/>
          <w:szCs w:val="32"/>
        </w:rPr>
      </w:pPr>
      <w:r>
        <w:rPr>
          <w:rFonts w:hint="eastAsia" w:ascii="黑体" w:hAnsi="黑体" w:eastAsia="黑体" w:cs="黑体"/>
          <w:sz w:val="28"/>
          <w:szCs w:val="28"/>
        </w:rPr>
        <w:t>各潜在供应商</w:t>
      </w:r>
      <w:r>
        <w:rPr>
          <w:rFonts w:hint="eastAsia" w:ascii="黑体" w:hAnsi="黑体" w:eastAsia="黑体" w:cs="黑体"/>
          <w:sz w:val="32"/>
          <w:szCs w:val="32"/>
        </w:rPr>
        <w:t>：</w:t>
      </w:r>
    </w:p>
    <w:p w14:paraId="6A540083">
      <w:pPr>
        <w:ind w:firstLine="640" w:firstLineChars="200"/>
        <w:jc w:val="left"/>
        <w:rPr>
          <w:rFonts w:ascii="仿宋" w:hAnsi="仿宋" w:eastAsia="仿宋" w:cs="仿宋"/>
          <w:color w:val="auto"/>
          <w:sz w:val="32"/>
          <w:szCs w:val="28"/>
        </w:rPr>
      </w:pPr>
      <w:r>
        <w:rPr>
          <w:rFonts w:hint="eastAsia" w:ascii="仿宋" w:hAnsi="仿宋" w:eastAsia="仿宋" w:cs="仿宋"/>
          <w:color w:val="auto"/>
          <w:sz w:val="32"/>
          <w:szCs w:val="28"/>
        </w:rPr>
        <w:t>我</w:t>
      </w:r>
      <w:r>
        <w:rPr>
          <w:rFonts w:hint="eastAsia" w:ascii="仿宋" w:hAnsi="仿宋" w:eastAsia="仿宋" w:cs="仿宋"/>
          <w:color w:val="auto"/>
          <w:sz w:val="32"/>
          <w:szCs w:val="28"/>
          <w:lang w:val="en-US" w:eastAsia="zh-CN"/>
        </w:rPr>
        <w:t>院</w:t>
      </w:r>
      <w:r>
        <w:rPr>
          <w:rFonts w:hint="eastAsia" w:ascii="仿宋" w:hAnsi="仿宋" w:eastAsia="仿宋" w:cs="仿宋"/>
          <w:color w:val="auto"/>
          <w:sz w:val="32"/>
          <w:szCs w:val="28"/>
        </w:rPr>
        <w:t>需采购一批学生教官、国旗护卫队</w:t>
      </w:r>
      <w:r>
        <w:rPr>
          <w:rFonts w:hint="eastAsia" w:ascii="仿宋" w:hAnsi="仿宋" w:eastAsia="仿宋" w:cs="仿宋"/>
          <w:color w:val="auto"/>
          <w:sz w:val="32"/>
          <w:szCs w:val="28"/>
          <w:lang w:val="en-US" w:eastAsia="zh-CN"/>
        </w:rPr>
        <w:t>服装等</w:t>
      </w:r>
      <w:r>
        <w:rPr>
          <w:rFonts w:hint="eastAsia" w:ascii="仿宋" w:hAnsi="仿宋" w:eastAsia="仿宋" w:cs="仿宋"/>
          <w:color w:val="auto"/>
          <w:sz w:val="32"/>
          <w:szCs w:val="28"/>
        </w:rPr>
        <w:t>物资，现进行公开询价</w:t>
      </w:r>
      <w:r>
        <w:rPr>
          <w:rFonts w:hint="eastAsia" w:ascii="仿宋" w:hAnsi="仿宋" w:eastAsia="仿宋" w:cs="仿宋"/>
          <w:color w:val="auto"/>
          <w:sz w:val="32"/>
          <w:szCs w:val="28"/>
          <w:lang w:val="en-US" w:eastAsia="zh-CN"/>
        </w:rPr>
        <w:t>采购</w:t>
      </w:r>
      <w:r>
        <w:rPr>
          <w:rFonts w:hint="eastAsia" w:ascii="仿宋" w:hAnsi="仿宋" w:eastAsia="仿宋" w:cs="仿宋"/>
          <w:color w:val="auto"/>
          <w:sz w:val="32"/>
          <w:szCs w:val="28"/>
        </w:rPr>
        <w:t>。有关事项公告如下：</w:t>
      </w:r>
    </w:p>
    <w:p w14:paraId="0D09DEDF">
      <w:pPr>
        <w:ind w:firstLine="560" w:firstLineChars="200"/>
        <w:jc w:val="left"/>
        <w:rPr>
          <w:rFonts w:ascii="黑体" w:hAnsi="黑体" w:eastAsia="黑体" w:cs="黑体"/>
          <w:sz w:val="28"/>
          <w:szCs w:val="28"/>
        </w:rPr>
      </w:pPr>
      <w:r>
        <w:rPr>
          <w:rFonts w:hint="eastAsia" w:ascii="黑体" w:hAnsi="黑体" w:eastAsia="黑体" w:cs="黑体"/>
          <w:sz w:val="28"/>
          <w:szCs w:val="28"/>
        </w:rPr>
        <w:t>一、项目基本情况</w:t>
      </w:r>
    </w:p>
    <w:p w14:paraId="29C4861F">
      <w:pPr>
        <w:pStyle w:val="5"/>
        <w:widowControl/>
        <w:shd w:val="clear" w:color="auto" w:fill="FFFFFF"/>
        <w:spacing w:beforeAutospacing="0" w:afterAutospacing="0" w:line="435" w:lineRule="atLeast"/>
        <w:ind w:firstLine="645"/>
        <w:rPr>
          <w:rStyle w:val="8"/>
          <w:rFonts w:hint="eastAsia" w:ascii="仿宋" w:hAnsi="仿宋" w:eastAsia="仿宋" w:cs="仿宋"/>
          <w:sz w:val="28"/>
          <w:szCs w:val="28"/>
          <w:shd w:val="clear" w:color="auto" w:fill="FFFFFF"/>
        </w:rPr>
      </w:pPr>
      <w:r>
        <w:rPr>
          <w:rStyle w:val="8"/>
          <w:rFonts w:ascii="仿宋" w:hAnsi="仿宋" w:eastAsia="仿宋" w:cs="仿宋"/>
          <w:sz w:val="28"/>
          <w:szCs w:val="28"/>
          <w:shd w:val="clear" w:color="auto" w:fill="FFFFFF"/>
        </w:rPr>
        <w:t>1.</w:t>
      </w:r>
      <w:r>
        <w:rPr>
          <w:rStyle w:val="8"/>
          <w:rFonts w:hint="eastAsia" w:ascii="仿宋" w:hAnsi="仿宋" w:eastAsia="仿宋" w:cs="仿宋"/>
          <w:sz w:val="28"/>
          <w:szCs w:val="28"/>
          <w:shd w:val="clear" w:color="auto" w:fill="FFFFFF"/>
        </w:rPr>
        <w:t>项目名称：安徽六安技师学院学生教官、国旗护卫队物资采购项目</w:t>
      </w:r>
    </w:p>
    <w:p w14:paraId="5F8A0E93">
      <w:pPr>
        <w:pStyle w:val="5"/>
        <w:widowControl/>
        <w:shd w:val="clear" w:color="auto" w:fill="FFFFFF"/>
        <w:spacing w:beforeAutospacing="0" w:afterAutospacing="0" w:line="435" w:lineRule="atLeast"/>
        <w:ind w:firstLine="645"/>
        <w:rPr>
          <w:rFonts w:ascii="微软雅黑" w:hAnsi="微软雅黑" w:eastAsia="微软雅黑" w:cs="微软雅黑"/>
          <w:sz w:val="28"/>
          <w:szCs w:val="28"/>
        </w:rPr>
      </w:pPr>
      <w:r>
        <w:rPr>
          <w:rStyle w:val="8"/>
          <w:rFonts w:ascii="仿宋" w:hAnsi="仿宋" w:eastAsia="仿宋" w:cs="仿宋"/>
          <w:sz w:val="28"/>
          <w:szCs w:val="28"/>
          <w:shd w:val="clear" w:color="auto" w:fill="FFFFFF"/>
        </w:rPr>
        <w:t>2.</w:t>
      </w:r>
      <w:r>
        <w:rPr>
          <w:rStyle w:val="8"/>
          <w:rFonts w:hint="eastAsia" w:ascii="仿宋" w:hAnsi="仿宋" w:eastAsia="仿宋" w:cs="仿宋"/>
          <w:sz w:val="28"/>
          <w:szCs w:val="28"/>
          <w:shd w:val="clear" w:color="auto" w:fill="FFFFFF"/>
        </w:rPr>
        <w:t>采购方式：</w:t>
      </w:r>
      <w:r>
        <w:rPr>
          <w:rFonts w:hint="eastAsia" w:ascii="仿宋" w:hAnsi="仿宋" w:eastAsia="仿宋" w:cs="仿宋"/>
          <w:kern w:val="2"/>
          <w:sz w:val="32"/>
          <w:szCs w:val="28"/>
          <w:shd w:val="clear" w:color="auto" w:fill="auto"/>
        </w:rPr>
        <w:t>询价</w:t>
      </w:r>
    </w:p>
    <w:p w14:paraId="02643412">
      <w:pPr>
        <w:pStyle w:val="5"/>
        <w:widowControl/>
        <w:shd w:val="clear" w:color="auto" w:fill="FFFFFF"/>
        <w:spacing w:beforeAutospacing="0" w:afterAutospacing="0" w:line="435" w:lineRule="atLeast"/>
        <w:ind w:firstLine="645"/>
        <w:rPr>
          <w:rFonts w:ascii="微软雅黑" w:hAnsi="微软雅黑" w:eastAsia="微软雅黑" w:cs="微软雅黑"/>
          <w:color w:val="666666"/>
          <w:sz w:val="28"/>
          <w:szCs w:val="28"/>
          <w:shd w:val="clear" w:color="auto" w:fill="FFFFFF"/>
        </w:rPr>
      </w:pPr>
      <w:r>
        <w:rPr>
          <w:rStyle w:val="8"/>
          <w:rFonts w:ascii="仿宋" w:hAnsi="仿宋" w:eastAsia="仿宋" w:cs="仿宋"/>
          <w:sz w:val="28"/>
          <w:szCs w:val="28"/>
          <w:shd w:val="clear" w:color="auto" w:fill="FFFFFF"/>
        </w:rPr>
        <w:t>3.</w:t>
      </w:r>
      <w:r>
        <w:rPr>
          <w:rStyle w:val="8"/>
          <w:rFonts w:hint="eastAsia" w:ascii="仿宋" w:hAnsi="仿宋" w:eastAsia="仿宋" w:cs="仿宋"/>
          <w:sz w:val="28"/>
          <w:szCs w:val="28"/>
          <w:shd w:val="clear" w:color="auto" w:fill="FFFFFF"/>
        </w:rPr>
        <w:t>最高限价：</w:t>
      </w:r>
      <w:r>
        <w:rPr>
          <w:rFonts w:hint="eastAsia" w:ascii="仿宋" w:hAnsi="仿宋" w:eastAsia="仿宋" w:cs="仿宋"/>
          <w:kern w:val="2"/>
          <w:sz w:val="32"/>
          <w:szCs w:val="28"/>
          <w:shd w:val="clear" w:color="auto" w:fill="auto"/>
          <w:lang w:val="en-US" w:eastAsia="zh-CN"/>
        </w:rPr>
        <w:t>18200</w:t>
      </w:r>
      <w:r>
        <w:rPr>
          <w:rFonts w:hint="eastAsia" w:ascii="仿宋" w:hAnsi="仿宋" w:eastAsia="仿宋" w:cs="仿宋"/>
          <w:kern w:val="2"/>
          <w:sz w:val="32"/>
          <w:szCs w:val="28"/>
          <w:shd w:val="clear" w:color="auto" w:fill="auto"/>
        </w:rPr>
        <w:t>元</w:t>
      </w:r>
    </w:p>
    <w:p w14:paraId="5B8B75FE">
      <w:pPr>
        <w:pStyle w:val="5"/>
        <w:widowControl/>
        <w:shd w:val="clear" w:color="auto" w:fill="FFFFFF"/>
        <w:spacing w:beforeAutospacing="0" w:afterAutospacing="0" w:line="435" w:lineRule="atLeast"/>
        <w:ind w:firstLine="645"/>
        <w:rPr>
          <w:rFonts w:hint="eastAsia" w:ascii="仿宋" w:hAnsi="仿宋" w:eastAsia="仿宋" w:cs="仿宋"/>
          <w:kern w:val="2"/>
          <w:sz w:val="32"/>
          <w:szCs w:val="28"/>
          <w:shd w:val="clear" w:color="auto" w:fill="auto"/>
        </w:rPr>
      </w:pPr>
      <w:r>
        <w:rPr>
          <w:rStyle w:val="8"/>
          <w:rFonts w:ascii="仿宋" w:hAnsi="仿宋" w:eastAsia="仿宋" w:cs="仿宋"/>
          <w:sz w:val="28"/>
          <w:szCs w:val="28"/>
          <w:shd w:val="clear" w:color="auto" w:fill="FFFFFF"/>
        </w:rPr>
        <w:t>4.</w:t>
      </w:r>
      <w:r>
        <w:rPr>
          <w:rStyle w:val="8"/>
          <w:rFonts w:hint="eastAsia" w:ascii="仿宋" w:hAnsi="仿宋" w:eastAsia="仿宋" w:cs="仿宋"/>
          <w:sz w:val="28"/>
          <w:szCs w:val="28"/>
          <w:shd w:val="clear" w:color="auto" w:fill="FFFFFF"/>
        </w:rPr>
        <w:t>项目实施地址：</w:t>
      </w:r>
      <w:r>
        <w:rPr>
          <w:rFonts w:hint="eastAsia" w:ascii="仿宋" w:hAnsi="仿宋" w:eastAsia="仿宋" w:cs="仿宋"/>
          <w:kern w:val="2"/>
          <w:sz w:val="32"/>
          <w:szCs w:val="28"/>
          <w:shd w:val="clear" w:color="auto" w:fill="auto"/>
        </w:rPr>
        <w:t>安徽六安技师学院</w:t>
      </w:r>
    </w:p>
    <w:p w14:paraId="2FDFB964">
      <w:pPr>
        <w:pStyle w:val="5"/>
        <w:widowControl/>
        <w:shd w:val="clear" w:color="auto" w:fill="FFFFFF"/>
        <w:spacing w:beforeAutospacing="0" w:afterAutospacing="0" w:line="435" w:lineRule="atLeast"/>
        <w:ind w:firstLine="645"/>
        <w:rPr>
          <w:rStyle w:val="8"/>
          <w:rFonts w:hint="eastAsia" w:ascii="仿宋" w:hAnsi="仿宋" w:eastAsia="仿宋" w:cs="仿宋"/>
          <w:sz w:val="28"/>
          <w:szCs w:val="28"/>
          <w:shd w:val="clear" w:color="auto" w:fill="FFFFFF"/>
        </w:rPr>
      </w:pPr>
      <w:r>
        <w:rPr>
          <w:rStyle w:val="8"/>
          <w:rFonts w:hint="eastAsia" w:ascii="仿宋" w:hAnsi="仿宋" w:eastAsia="仿宋" w:cs="仿宋"/>
          <w:sz w:val="28"/>
          <w:szCs w:val="28"/>
          <w:shd w:val="clear" w:color="auto" w:fill="FFFFFF"/>
        </w:rPr>
        <w:t>5.采购需求：</w:t>
      </w:r>
    </w:p>
    <w:tbl>
      <w:tblPr>
        <w:tblStyle w:val="6"/>
        <w:tblW w:w="9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1346"/>
        <w:gridCol w:w="756"/>
        <w:gridCol w:w="1096"/>
        <w:gridCol w:w="2583"/>
        <w:gridCol w:w="2687"/>
      </w:tblGrid>
      <w:tr w14:paraId="37BD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F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F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5D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2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参考款式</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C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规格、尺码、颜色等</w:t>
            </w:r>
          </w:p>
        </w:tc>
      </w:tr>
      <w:tr w14:paraId="5D04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0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0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礼服</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5F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2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114935</wp:posOffset>
                  </wp:positionH>
                  <wp:positionV relativeFrom="paragraph">
                    <wp:posOffset>61595</wp:posOffset>
                  </wp:positionV>
                  <wp:extent cx="1304925" cy="1263015"/>
                  <wp:effectExtent l="0" t="0" r="9525" b="13335"/>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4"/>
                          <a:stretch>
                            <a:fillRect/>
                          </a:stretch>
                        </pic:blipFill>
                        <pic:spPr>
                          <a:xfrm>
                            <a:off x="0" y="0"/>
                            <a:ext cx="1304925" cy="1263015"/>
                          </a:xfrm>
                          <a:prstGeom prst="rect">
                            <a:avLst/>
                          </a:prstGeom>
                          <a:noFill/>
                          <a:ln>
                            <a:noFill/>
                          </a:ln>
                        </pic:spPr>
                      </pic:pic>
                    </a:graphicData>
                  </a:graphic>
                </wp:anchor>
              </w:drawing>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85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面料：哔叽面料</w:t>
            </w:r>
          </w:p>
          <w:p w14:paraId="0C5E6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男款军绿色十六套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（尺码175五套、185五套、195一套）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男款白色二套（尺码185一套、195一套）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男款篮色二套（185一套、195一套）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女款军绿色十套（尺码165二套、175四套、180四套）</w:t>
            </w:r>
          </w:p>
        </w:tc>
      </w:tr>
      <w:tr w14:paraId="4C5B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6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4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五六式礼宾枪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029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sz w:val="22"/>
                <w:szCs w:val="22"/>
                <w:u w:val="none"/>
                <w:lang w:val="en-US" w:eastAsia="zh-CN"/>
              </w:rPr>
              <w:t>把</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6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240665</wp:posOffset>
                  </wp:positionH>
                  <wp:positionV relativeFrom="paragraph">
                    <wp:posOffset>43815</wp:posOffset>
                  </wp:positionV>
                  <wp:extent cx="1054735" cy="1442085"/>
                  <wp:effectExtent l="0" t="0" r="12065" b="5715"/>
                  <wp:wrapNone/>
                  <wp:docPr id="2" name="图片_7"/>
                  <wp:cNvGraphicFramePr/>
                  <a:graphic xmlns:a="http://schemas.openxmlformats.org/drawingml/2006/main">
                    <a:graphicData uri="http://schemas.openxmlformats.org/drawingml/2006/picture">
                      <pic:pic xmlns:pic="http://schemas.openxmlformats.org/drawingml/2006/picture">
                        <pic:nvPicPr>
                          <pic:cNvPr id="2" name="图片_7"/>
                          <pic:cNvPicPr/>
                        </pic:nvPicPr>
                        <pic:blipFill>
                          <a:blip r:embed="rId5"/>
                          <a:stretch>
                            <a:fillRect/>
                          </a:stretch>
                        </pic:blipFill>
                        <pic:spPr>
                          <a:xfrm>
                            <a:off x="0" y="0"/>
                            <a:ext cx="1054735" cy="1442085"/>
                          </a:xfrm>
                          <a:prstGeom prst="rect">
                            <a:avLst/>
                          </a:prstGeom>
                          <a:noFill/>
                          <a:ln>
                            <a:noFill/>
                          </a:ln>
                        </pic:spPr>
                      </pic:pic>
                    </a:graphicData>
                  </a:graphic>
                </wp:anchor>
              </w:drawing>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F22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56式塑钢6斤、刺可折叠</w:t>
            </w:r>
          </w:p>
        </w:tc>
      </w:tr>
      <w:tr w14:paraId="66C6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3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E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虎头指挥剑</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8C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sz w:val="22"/>
                <w:szCs w:val="22"/>
                <w:u w:val="none"/>
                <w:lang w:val="en-US" w:eastAsia="zh-CN"/>
              </w:rPr>
              <w:t>把</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0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142240</wp:posOffset>
                  </wp:positionH>
                  <wp:positionV relativeFrom="paragraph">
                    <wp:posOffset>142240</wp:posOffset>
                  </wp:positionV>
                  <wp:extent cx="1249045" cy="1125220"/>
                  <wp:effectExtent l="0" t="0" r="8255" b="1778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embed="rId6"/>
                          <a:stretch>
                            <a:fillRect/>
                          </a:stretch>
                        </pic:blipFill>
                        <pic:spPr>
                          <a:xfrm>
                            <a:off x="0" y="0"/>
                            <a:ext cx="1249045" cy="1125220"/>
                          </a:xfrm>
                          <a:prstGeom prst="rect">
                            <a:avLst/>
                          </a:prstGeom>
                          <a:noFill/>
                          <a:ln>
                            <a:noFill/>
                          </a:ln>
                        </pic:spPr>
                      </pic:pic>
                    </a:graphicData>
                  </a:graphic>
                </wp:anchor>
              </w:drawing>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1BC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剑身不锈钢、装具为铝合金，免保养</w:t>
            </w:r>
          </w:p>
          <w:p w14:paraId="7281321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全长约91cm，刃长约79cm，柄长约8cm，净重约1.2kg。</w:t>
            </w:r>
          </w:p>
        </w:tc>
      </w:tr>
      <w:tr w14:paraId="52B0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0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AF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C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46355</wp:posOffset>
                  </wp:positionV>
                  <wp:extent cx="1333500" cy="1134745"/>
                  <wp:effectExtent l="0" t="0" r="0" b="8255"/>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7"/>
                          <a:stretch>
                            <a:fillRect/>
                          </a:stretch>
                        </pic:blipFill>
                        <pic:spPr>
                          <a:xfrm>
                            <a:off x="0" y="0"/>
                            <a:ext cx="1333500" cy="1134745"/>
                          </a:xfrm>
                          <a:prstGeom prst="rect">
                            <a:avLst/>
                          </a:prstGeom>
                          <a:noFill/>
                          <a:ln>
                            <a:noFill/>
                          </a:ln>
                        </pic:spPr>
                      </pic:pic>
                    </a:graphicData>
                  </a:graphic>
                </wp:anchor>
              </w:drawing>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靴筒材质:蟒皮（革）      鞋面材质:超纤皮  </w:t>
            </w:r>
          </w:p>
          <w:p w14:paraId="4BF93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36码5双，37码5双，38码5双,39码5双，40码5双，41码10双，42双10双，43码5双</w:t>
            </w:r>
          </w:p>
        </w:tc>
      </w:tr>
      <w:tr w14:paraId="3087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2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5653">
            <w:pPr>
              <w:spacing w:line="360" w:lineRule="auto"/>
              <w:ind w:firstLine="560" w:firstLineChars="200"/>
              <w:rPr>
                <w:rFonts w:ascii="新宋体" w:hAnsi="新宋体" w:eastAsia="新宋体"/>
                <w:color w:val="FF0000"/>
                <w:sz w:val="24"/>
                <w:szCs w:val="24"/>
              </w:rPr>
            </w:pPr>
            <w:r>
              <w:rPr>
                <w:rFonts w:hint="eastAsia" w:ascii="宋体" w:hAnsi="宋体" w:eastAsia="宋体" w:cs="宋体"/>
                <w:i w:val="0"/>
                <w:iCs w:val="0"/>
                <w:color w:val="000000"/>
                <w:kern w:val="0"/>
                <w:sz w:val="28"/>
                <w:szCs w:val="28"/>
                <w:u w:val="none"/>
                <w:lang w:val="en-US" w:eastAsia="zh-CN" w:bidi="ar"/>
              </w:rPr>
              <w:t>备注：</w:t>
            </w:r>
            <w:r>
              <w:rPr>
                <w:rFonts w:hint="eastAsia" w:ascii="宋体" w:hAnsi="宋体"/>
                <w:bCs/>
                <w:sz w:val="24"/>
                <w:szCs w:val="22"/>
              </w:rPr>
              <w:t>服装面料的基本安全技术指标须符合《国家纺织产品基本安全技术规范》（GB18401-2010）中B类服装（即“直接接触皮肤的产品”）标准。</w:t>
            </w:r>
          </w:p>
          <w:p w14:paraId="311ECC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bl>
    <w:p w14:paraId="0BFF7793">
      <w:pPr>
        <w:pStyle w:val="5"/>
        <w:widowControl/>
        <w:shd w:val="clear" w:color="auto" w:fill="FFFFFF"/>
        <w:spacing w:beforeAutospacing="0" w:afterAutospacing="0" w:line="435" w:lineRule="atLeast"/>
        <w:ind w:firstLine="645"/>
        <w:rPr>
          <w:rStyle w:val="8"/>
          <w:rFonts w:hint="eastAsia" w:ascii="仿宋" w:hAnsi="仿宋" w:eastAsia="仿宋" w:cs="仿宋"/>
          <w:sz w:val="28"/>
          <w:szCs w:val="28"/>
          <w:shd w:val="clear" w:color="auto" w:fill="FFFFFF"/>
        </w:rPr>
      </w:pPr>
    </w:p>
    <w:p w14:paraId="27E8E213">
      <w:pPr>
        <w:pStyle w:val="5"/>
        <w:widowControl/>
        <w:shd w:val="clear" w:color="auto" w:fill="FFFFFF"/>
        <w:spacing w:beforeAutospacing="0" w:afterAutospacing="0" w:line="435" w:lineRule="atLeast"/>
        <w:rPr>
          <w:rFonts w:ascii="仿宋" w:hAnsi="仿宋" w:eastAsia="仿宋" w:cs="仿宋"/>
          <w:sz w:val="28"/>
          <w:szCs w:val="28"/>
          <w:shd w:val="clear" w:color="auto" w:fill="FFFFFF"/>
        </w:rPr>
      </w:pPr>
      <w:r>
        <w:rPr>
          <w:rStyle w:val="8"/>
          <w:rFonts w:hint="eastAsia" w:ascii="仿宋" w:hAnsi="仿宋" w:eastAsia="仿宋" w:cs="仿宋"/>
          <w:sz w:val="32"/>
          <w:szCs w:val="32"/>
          <w:shd w:val="clear" w:color="auto" w:fill="FFFFFF"/>
        </w:rPr>
        <w:t xml:space="preserve">    </w:t>
      </w:r>
      <w:r>
        <w:rPr>
          <w:rStyle w:val="8"/>
          <w:rFonts w:hint="eastAsia" w:ascii="仿宋" w:hAnsi="仿宋" w:eastAsia="仿宋" w:cs="仿宋"/>
          <w:sz w:val="28"/>
          <w:szCs w:val="28"/>
          <w:shd w:val="clear" w:color="auto" w:fill="FFFFFF"/>
        </w:rPr>
        <w:t>6.</w:t>
      </w:r>
      <w:r>
        <w:rPr>
          <w:rStyle w:val="8"/>
          <w:rFonts w:ascii="仿宋" w:hAnsi="仿宋" w:eastAsia="仿宋" w:cs="仿宋"/>
          <w:sz w:val="28"/>
          <w:szCs w:val="28"/>
          <w:shd w:val="clear" w:color="auto" w:fill="FFFFFF"/>
        </w:rPr>
        <w:t>合同履行期限：</w:t>
      </w:r>
      <w:r>
        <w:rPr>
          <w:rFonts w:ascii="仿宋" w:hAnsi="仿宋" w:eastAsia="仿宋" w:cs="仿宋"/>
          <w:kern w:val="2"/>
          <w:sz w:val="32"/>
          <w:szCs w:val="28"/>
          <w:shd w:val="clear" w:color="auto" w:fill="auto"/>
        </w:rPr>
        <w:t>合同签订后</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日内</w:t>
      </w:r>
    </w:p>
    <w:p w14:paraId="4915815A">
      <w:pPr>
        <w:ind w:firstLine="560" w:firstLineChars="200"/>
        <w:jc w:val="left"/>
        <w:rPr>
          <w:rFonts w:ascii="微软雅黑" w:hAnsi="微软雅黑" w:eastAsia="微软雅黑" w:cs="微软雅黑"/>
          <w:color w:val="666666"/>
          <w:sz w:val="27"/>
          <w:szCs w:val="27"/>
        </w:rPr>
      </w:pPr>
      <w:r>
        <w:rPr>
          <w:rFonts w:hint="eastAsia" w:ascii="黑体" w:hAnsi="黑体" w:eastAsia="黑体" w:cs="黑体"/>
          <w:sz w:val="28"/>
          <w:szCs w:val="28"/>
        </w:rPr>
        <w:t>二、供应商资格要求：</w:t>
      </w:r>
    </w:p>
    <w:p w14:paraId="648BB778">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1.在中华人民共和国境内注册的独立法人或自然人和其他组织（法律另有规定的除外）。</w:t>
      </w:r>
    </w:p>
    <w:p w14:paraId="5100852D">
      <w:pPr>
        <w:spacing w:line="480" w:lineRule="exact"/>
        <w:ind w:firstLine="640" w:firstLineChars="200"/>
        <w:jc w:val="left"/>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2.供应商需具备合法的营业执照，</w:t>
      </w:r>
      <w:r>
        <w:rPr>
          <w:rFonts w:hint="eastAsia" w:ascii="仿宋" w:hAnsi="仿宋" w:eastAsia="仿宋" w:cs="仿宋"/>
          <w:kern w:val="2"/>
          <w:sz w:val="32"/>
          <w:szCs w:val="28"/>
          <w:shd w:val="clear" w:color="auto" w:fill="auto"/>
        </w:rPr>
        <w:t>且经营范围需包含</w:t>
      </w:r>
      <w:r>
        <w:rPr>
          <w:rFonts w:hint="eastAsia" w:ascii="仿宋" w:hAnsi="仿宋" w:eastAsia="仿宋" w:cs="仿宋"/>
          <w:kern w:val="2"/>
          <w:sz w:val="32"/>
          <w:szCs w:val="28"/>
          <w:shd w:val="clear" w:color="auto" w:fill="auto"/>
          <w:lang w:eastAsia="zh-CN"/>
        </w:rPr>
        <w:t>“</w:t>
      </w:r>
      <w:r>
        <w:rPr>
          <w:rFonts w:hint="eastAsia" w:ascii="仿宋" w:hAnsi="仿宋" w:eastAsia="仿宋" w:cs="仿宋"/>
          <w:kern w:val="2"/>
          <w:sz w:val="32"/>
          <w:szCs w:val="28"/>
          <w:shd w:val="clear" w:color="auto" w:fill="auto"/>
          <w:lang w:val="en-US" w:eastAsia="zh-CN"/>
        </w:rPr>
        <w:t>服装生产</w:t>
      </w:r>
      <w:r>
        <w:rPr>
          <w:rFonts w:hint="eastAsia" w:ascii="仿宋" w:hAnsi="仿宋" w:eastAsia="仿宋" w:cs="仿宋"/>
          <w:kern w:val="2"/>
          <w:sz w:val="32"/>
          <w:szCs w:val="28"/>
          <w:shd w:val="clear" w:color="auto" w:fill="auto"/>
          <w:lang w:eastAsia="zh-CN"/>
        </w:rPr>
        <w:t>”、“</w:t>
      </w:r>
      <w:r>
        <w:rPr>
          <w:rFonts w:hint="eastAsia" w:ascii="仿宋" w:hAnsi="仿宋" w:eastAsia="仿宋" w:cs="仿宋"/>
          <w:kern w:val="2"/>
          <w:sz w:val="32"/>
          <w:szCs w:val="28"/>
          <w:shd w:val="clear" w:color="auto" w:fill="auto"/>
          <w:lang w:val="en-US" w:eastAsia="zh-CN"/>
        </w:rPr>
        <w:t>服装销售</w:t>
      </w:r>
      <w:r>
        <w:rPr>
          <w:rFonts w:hint="eastAsia" w:ascii="仿宋" w:hAnsi="仿宋" w:eastAsia="仿宋" w:cs="仿宋"/>
          <w:kern w:val="2"/>
          <w:sz w:val="32"/>
          <w:szCs w:val="28"/>
          <w:shd w:val="clear" w:color="auto" w:fill="auto"/>
          <w:lang w:eastAsia="zh-CN"/>
        </w:rPr>
        <w:t>”“</w:t>
      </w:r>
      <w:r>
        <w:rPr>
          <w:rFonts w:hint="eastAsia" w:ascii="仿宋" w:hAnsi="仿宋" w:eastAsia="仿宋" w:cs="仿宋"/>
          <w:kern w:val="2"/>
          <w:sz w:val="32"/>
          <w:szCs w:val="28"/>
          <w:shd w:val="clear" w:color="auto" w:fill="auto"/>
          <w:lang w:val="en-US" w:eastAsia="zh-CN"/>
        </w:rPr>
        <w:t>劳保用品</w:t>
      </w:r>
      <w:r>
        <w:rPr>
          <w:rFonts w:hint="eastAsia" w:ascii="仿宋" w:hAnsi="仿宋" w:eastAsia="仿宋" w:cs="仿宋"/>
          <w:kern w:val="2"/>
          <w:sz w:val="32"/>
          <w:szCs w:val="28"/>
          <w:shd w:val="clear" w:color="auto" w:fill="auto"/>
          <w:lang w:eastAsia="zh-CN"/>
        </w:rPr>
        <w:t>”</w:t>
      </w:r>
      <w:r>
        <w:rPr>
          <w:rFonts w:hint="eastAsia" w:ascii="仿宋" w:hAnsi="仿宋" w:eastAsia="仿宋" w:cs="仿宋"/>
          <w:kern w:val="2"/>
          <w:sz w:val="32"/>
          <w:szCs w:val="28"/>
          <w:shd w:val="clear" w:color="auto" w:fill="auto"/>
          <w:lang w:val="en-US" w:eastAsia="zh-CN"/>
        </w:rPr>
        <w:t>或“制服”等相关内容</w:t>
      </w:r>
      <w:r>
        <w:rPr>
          <w:rFonts w:hint="eastAsia" w:ascii="仿宋" w:hAnsi="仿宋" w:eastAsia="仿宋" w:cs="仿宋"/>
          <w:kern w:val="2"/>
          <w:sz w:val="32"/>
          <w:szCs w:val="28"/>
          <w:shd w:val="clear" w:color="auto" w:fill="auto"/>
        </w:rPr>
        <w:t>。</w:t>
      </w:r>
    </w:p>
    <w:p w14:paraId="10197A6F">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3.供应商存在以下不良信用记录情形之一的，不得推荐为成交候选供应商，不得确定为成交供应商：</w:t>
      </w:r>
    </w:p>
    <w:p w14:paraId="5070618C">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(1)供应商被人民法院列入失信被执行人的；</w:t>
      </w:r>
    </w:p>
    <w:p w14:paraId="7BC4D94F">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(2)供应商被市场监督管理部门列入企业经营异常名录的；</w:t>
      </w:r>
    </w:p>
    <w:p w14:paraId="12EA31E4">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(3)供应商被税务部门列入重大税收违法案件当事人名单的；</w:t>
      </w:r>
    </w:p>
    <w:p w14:paraId="73B5EDC8">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(4)供应商被政府采购监管部门列入政府采购严重违法失信行为记录名单的。</w:t>
      </w:r>
    </w:p>
    <w:p w14:paraId="4707F90E">
      <w:pPr>
        <w:pStyle w:val="5"/>
        <w:widowControl/>
        <w:shd w:val="clear" w:color="auto" w:fill="FFFFFF"/>
        <w:spacing w:beforeAutospacing="0" w:afterAutospacing="0" w:line="435" w:lineRule="atLeast"/>
        <w:ind w:firstLine="560" w:firstLineChars="200"/>
        <w:rPr>
          <w:rFonts w:ascii="仿宋" w:hAnsi="仿宋" w:eastAsia="仿宋" w:cs="仿宋"/>
          <w:sz w:val="28"/>
          <w:szCs w:val="28"/>
          <w:shd w:val="clear" w:color="auto" w:fill="FFFFFF"/>
        </w:rPr>
      </w:pPr>
      <w:r>
        <w:rPr>
          <w:rFonts w:hint="eastAsia" w:ascii="黑体" w:hAnsi="黑体" w:eastAsia="黑体" w:cs="黑体"/>
          <w:kern w:val="2"/>
          <w:sz w:val="28"/>
          <w:szCs w:val="28"/>
        </w:rPr>
        <w:t>三、评审办法：</w:t>
      </w:r>
      <w:r>
        <w:rPr>
          <w:rFonts w:ascii="仿宋" w:hAnsi="仿宋" w:eastAsia="仿宋" w:cs="仿宋"/>
          <w:kern w:val="2"/>
          <w:sz w:val="32"/>
          <w:szCs w:val="28"/>
          <w:shd w:val="clear" w:color="auto" w:fill="auto"/>
        </w:rPr>
        <w:t>合理低价法</w:t>
      </w:r>
      <w:r>
        <w:rPr>
          <w:rFonts w:ascii="Calibri" w:hAnsi="Calibri" w:eastAsia="仿宋" w:cs="Calibri"/>
          <w:kern w:val="2"/>
          <w:sz w:val="32"/>
          <w:szCs w:val="28"/>
          <w:shd w:val="clear" w:color="auto" w:fill="auto"/>
        </w:rPr>
        <w:t> </w:t>
      </w:r>
    </w:p>
    <w:p w14:paraId="156EBFA5">
      <w:pPr>
        <w:pStyle w:val="5"/>
        <w:widowControl/>
        <w:shd w:val="clear" w:color="auto" w:fill="FFFFFF"/>
        <w:spacing w:beforeAutospacing="0" w:afterAutospacing="0" w:line="435" w:lineRule="atLeast"/>
        <w:ind w:firstLine="560" w:firstLineChars="200"/>
        <w:rPr>
          <w:rFonts w:ascii="微软雅黑" w:hAnsi="微软雅黑" w:eastAsia="微软雅黑" w:cs="微软雅黑"/>
          <w:color w:val="666666"/>
          <w:sz w:val="27"/>
          <w:szCs w:val="27"/>
        </w:rPr>
      </w:pPr>
      <w:r>
        <w:rPr>
          <w:rFonts w:hint="eastAsia" w:ascii="黑体" w:hAnsi="黑体" w:eastAsia="黑体" w:cs="黑体"/>
          <w:kern w:val="2"/>
          <w:sz w:val="28"/>
          <w:szCs w:val="28"/>
        </w:rPr>
        <w:t>四、询价文件获取</w:t>
      </w:r>
    </w:p>
    <w:p w14:paraId="75DDDA96">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1.凡有意响应的供应商，请于公告发布之日起至2025年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w:t>
      </w:r>
      <w:r>
        <w:rPr>
          <w:rFonts w:hint="eastAsia" w:ascii="仿宋" w:hAnsi="仿宋" w:eastAsia="仿宋" w:cs="仿宋"/>
          <w:kern w:val="2"/>
          <w:sz w:val="32"/>
          <w:szCs w:val="28"/>
          <w:shd w:val="clear" w:color="auto" w:fill="auto"/>
          <w:lang w:val="en-US" w:eastAsia="zh-CN"/>
        </w:rPr>
        <w:t>9</w:t>
      </w:r>
      <w:r>
        <w:rPr>
          <w:rFonts w:hint="eastAsia" w:ascii="仿宋" w:hAnsi="仿宋" w:eastAsia="仿宋" w:cs="仿宋"/>
          <w:kern w:val="2"/>
          <w:sz w:val="32"/>
          <w:szCs w:val="28"/>
          <w:shd w:val="clear" w:color="auto" w:fill="auto"/>
        </w:rPr>
        <w:t>:</w:t>
      </w:r>
      <w:r>
        <w:rPr>
          <w:rFonts w:hint="eastAsia" w:ascii="仿宋" w:hAnsi="仿宋" w:eastAsia="仿宋" w:cs="仿宋"/>
          <w:kern w:val="2"/>
          <w:sz w:val="32"/>
          <w:szCs w:val="28"/>
          <w:shd w:val="clear" w:color="auto" w:fill="auto"/>
          <w:lang w:val="en-US" w:eastAsia="zh-CN"/>
        </w:rPr>
        <w:t>3</w:t>
      </w:r>
      <w:r>
        <w:rPr>
          <w:rFonts w:hint="eastAsia" w:ascii="仿宋" w:hAnsi="仿宋" w:eastAsia="仿宋" w:cs="仿宋"/>
          <w:kern w:val="2"/>
          <w:sz w:val="32"/>
          <w:szCs w:val="28"/>
          <w:shd w:val="clear" w:color="auto" w:fill="auto"/>
        </w:rPr>
        <w:t>0时</w:t>
      </w:r>
      <w:r>
        <w:rPr>
          <w:rFonts w:ascii="仿宋" w:hAnsi="仿宋" w:eastAsia="仿宋" w:cs="仿宋"/>
          <w:kern w:val="2"/>
          <w:sz w:val="32"/>
          <w:szCs w:val="28"/>
          <w:shd w:val="clear" w:color="auto" w:fill="auto"/>
        </w:rPr>
        <w:t>（北京时间，下同），到安徽六安技师学院官网地址（www.</w:t>
      </w:r>
      <w:r>
        <w:rPr>
          <w:rFonts w:hint="eastAsia" w:ascii="仿宋" w:hAnsi="仿宋" w:eastAsia="仿宋" w:cs="仿宋"/>
          <w:kern w:val="2"/>
          <w:sz w:val="32"/>
          <w:szCs w:val="28"/>
          <w:shd w:val="clear" w:color="auto" w:fill="auto"/>
        </w:rPr>
        <w:fldChar w:fldCharType="begin"/>
      </w:r>
      <w:r>
        <w:rPr>
          <w:rFonts w:hint="eastAsia" w:ascii="仿宋" w:hAnsi="仿宋" w:eastAsia="仿宋" w:cs="仿宋"/>
          <w:kern w:val="2"/>
          <w:sz w:val="32"/>
          <w:szCs w:val="28"/>
          <w:shd w:val="clear" w:color="auto" w:fill="auto"/>
        </w:rPr>
        <w:instrText xml:space="preserve"> HYPERLINK "https://www.ahlajsxy.cn/" </w:instrText>
      </w:r>
      <w:r>
        <w:rPr>
          <w:rFonts w:hint="eastAsia" w:ascii="仿宋" w:hAnsi="仿宋" w:eastAsia="仿宋" w:cs="仿宋"/>
          <w:kern w:val="2"/>
          <w:sz w:val="32"/>
          <w:szCs w:val="28"/>
          <w:shd w:val="clear" w:color="auto" w:fill="auto"/>
        </w:rPr>
        <w:fldChar w:fldCharType="separate"/>
      </w:r>
      <w:r>
        <w:rPr>
          <w:rFonts w:ascii="仿宋" w:hAnsi="仿宋" w:eastAsia="仿宋" w:cs="仿宋"/>
          <w:kern w:val="2"/>
          <w:sz w:val="32"/>
          <w:szCs w:val="28"/>
          <w:shd w:val="clear" w:color="auto" w:fill="auto"/>
        </w:rPr>
        <w:t>ahlajsxy.cn</w:t>
      </w:r>
      <w:r>
        <w:rPr>
          <w:rFonts w:hint="eastAsia" w:ascii="仿宋" w:hAnsi="仿宋" w:eastAsia="仿宋" w:cs="仿宋"/>
          <w:kern w:val="2"/>
          <w:sz w:val="32"/>
          <w:szCs w:val="28"/>
          <w:shd w:val="clear" w:color="auto" w:fill="auto"/>
        </w:rPr>
        <w:fldChar w:fldCharType="end"/>
      </w:r>
      <w:r>
        <w:rPr>
          <w:rFonts w:ascii="仿宋" w:hAnsi="仿宋" w:eastAsia="仿宋" w:cs="仿宋"/>
          <w:kern w:val="2"/>
          <w:sz w:val="32"/>
          <w:szCs w:val="28"/>
          <w:shd w:val="clear" w:color="auto" w:fill="auto"/>
        </w:rPr>
        <w:t>）-新闻中心-招标公告,下载询价文件。</w:t>
      </w:r>
    </w:p>
    <w:p w14:paraId="0F736043">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2.询价文件每套售价：免费。</w:t>
      </w:r>
    </w:p>
    <w:p w14:paraId="43D65E4C">
      <w:pPr>
        <w:pStyle w:val="5"/>
        <w:widowControl/>
        <w:shd w:val="clear" w:color="auto" w:fill="FFFFFF"/>
        <w:spacing w:beforeAutospacing="0" w:afterAutospacing="0" w:line="435" w:lineRule="atLeast"/>
        <w:ind w:firstLine="560" w:firstLineChars="200"/>
        <w:rPr>
          <w:rFonts w:ascii="黑体" w:hAnsi="黑体" w:eastAsia="黑体" w:cs="黑体"/>
          <w:kern w:val="2"/>
          <w:sz w:val="28"/>
          <w:szCs w:val="28"/>
        </w:rPr>
      </w:pPr>
      <w:r>
        <w:rPr>
          <w:rFonts w:hint="eastAsia" w:ascii="黑体" w:hAnsi="黑体" w:eastAsia="黑体" w:cs="黑体"/>
          <w:kern w:val="2"/>
          <w:sz w:val="28"/>
          <w:szCs w:val="28"/>
        </w:rPr>
        <w:t>五、响应文件提交</w:t>
      </w:r>
    </w:p>
    <w:p w14:paraId="29DB4925">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1.截止时间：2025年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上午9</w:t>
      </w:r>
      <w:r>
        <w:rPr>
          <w:rFonts w:hint="eastAsia" w:ascii="仿宋" w:hAnsi="仿宋" w:eastAsia="仿宋" w:cs="仿宋"/>
          <w:kern w:val="2"/>
          <w:sz w:val="32"/>
          <w:szCs w:val="28"/>
          <w:shd w:val="clear" w:color="auto" w:fill="auto"/>
        </w:rPr>
        <w:t>：</w:t>
      </w:r>
      <w:r>
        <w:rPr>
          <w:rFonts w:hint="eastAsia" w:ascii="仿宋" w:hAnsi="仿宋" w:eastAsia="仿宋" w:cs="仿宋"/>
          <w:kern w:val="2"/>
          <w:sz w:val="32"/>
          <w:szCs w:val="28"/>
          <w:shd w:val="clear" w:color="auto" w:fill="auto"/>
          <w:lang w:val="en-US" w:eastAsia="zh-CN"/>
        </w:rPr>
        <w:t>3</w:t>
      </w:r>
      <w:r>
        <w:rPr>
          <w:rFonts w:ascii="仿宋" w:hAnsi="仿宋" w:eastAsia="仿宋" w:cs="仿宋"/>
          <w:kern w:val="2"/>
          <w:sz w:val="32"/>
          <w:szCs w:val="28"/>
          <w:shd w:val="clear" w:color="auto" w:fill="auto"/>
        </w:rPr>
        <w:t>0</w:t>
      </w:r>
      <w:r>
        <w:rPr>
          <w:rFonts w:hint="eastAsia" w:ascii="仿宋" w:hAnsi="仿宋" w:eastAsia="仿宋" w:cs="仿宋"/>
          <w:kern w:val="2"/>
          <w:sz w:val="32"/>
          <w:szCs w:val="28"/>
          <w:shd w:val="clear" w:color="auto" w:fill="auto"/>
        </w:rPr>
        <w:t>时</w:t>
      </w:r>
      <w:r>
        <w:rPr>
          <w:rFonts w:ascii="仿宋" w:hAnsi="仿宋" w:eastAsia="仿宋" w:cs="仿宋"/>
          <w:kern w:val="2"/>
          <w:sz w:val="32"/>
          <w:szCs w:val="28"/>
          <w:shd w:val="clear" w:color="auto" w:fill="auto"/>
        </w:rPr>
        <w:t>（北京时间）</w:t>
      </w:r>
    </w:p>
    <w:p w14:paraId="7802A6E6">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2.提交方式：响应文件，包括但不限于供应商资质证明、产品介绍、报价单、售后服务承诺等，所有文件需加盖供应商公章并密封提交。响应文件格式见附件。</w:t>
      </w:r>
    </w:p>
    <w:p w14:paraId="25FC6957">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3.提交地点：供应商应于2025年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w:t>
      </w:r>
      <w:r>
        <w:rPr>
          <w:rFonts w:hint="eastAsia" w:ascii="仿宋" w:hAnsi="仿宋" w:eastAsia="仿宋" w:cs="仿宋"/>
          <w:kern w:val="2"/>
          <w:sz w:val="32"/>
          <w:szCs w:val="28"/>
          <w:shd w:val="clear" w:color="auto" w:fill="auto"/>
          <w:lang w:val="en-US" w:eastAsia="zh-CN"/>
        </w:rPr>
        <w:t>9：30</w:t>
      </w:r>
      <w:r>
        <w:rPr>
          <w:rFonts w:hint="eastAsia" w:ascii="仿宋" w:hAnsi="仿宋" w:eastAsia="仿宋" w:cs="仿宋"/>
          <w:kern w:val="2"/>
          <w:sz w:val="32"/>
          <w:szCs w:val="28"/>
          <w:shd w:val="clear" w:color="auto" w:fill="auto"/>
        </w:rPr>
        <w:t>时</w:t>
      </w:r>
      <w:r>
        <w:rPr>
          <w:rFonts w:ascii="仿宋" w:hAnsi="仿宋" w:eastAsia="仿宋" w:cs="仿宋"/>
          <w:kern w:val="2"/>
          <w:sz w:val="32"/>
          <w:szCs w:val="28"/>
          <w:shd w:val="clear" w:color="auto" w:fill="auto"/>
        </w:rPr>
        <w:t>（北京时间）前将相关材料提交至安徽六安技师学院本部校区</w:t>
      </w:r>
      <w:r>
        <w:rPr>
          <w:rFonts w:hint="eastAsia" w:ascii="仿宋" w:hAnsi="仿宋" w:eastAsia="仿宋" w:cs="仿宋"/>
          <w:kern w:val="2"/>
          <w:sz w:val="32"/>
          <w:szCs w:val="28"/>
          <w:shd w:val="clear" w:color="auto" w:fill="auto"/>
        </w:rPr>
        <w:t>（佛子岭东路）</w:t>
      </w:r>
      <w:r>
        <w:rPr>
          <w:rFonts w:ascii="仿宋" w:hAnsi="仿宋" w:eastAsia="仿宋" w:cs="仿宋"/>
          <w:kern w:val="2"/>
          <w:sz w:val="32"/>
          <w:szCs w:val="28"/>
          <w:shd w:val="clear" w:color="auto" w:fill="auto"/>
        </w:rPr>
        <w:t>行政楼21</w:t>
      </w:r>
      <w:r>
        <w:rPr>
          <w:rFonts w:hint="eastAsia" w:ascii="仿宋" w:hAnsi="仿宋" w:eastAsia="仿宋" w:cs="仿宋"/>
          <w:kern w:val="2"/>
          <w:sz w:val="32"/>
          <w:szCs w:val="28"/>
          <w:shd w:val="clear" w:color="auto" w:fill="auto"/>
          <w:lang w:val="en-US" w:eastAsia="zh-CN"/>
        </w:rPr>
        <w:t>5</w:t>
      </w:r>
      <w:r>
        <w:rPr>
          <w:rFonts w:ascii="仿宋" w:hAnsi="仿宋" w:eastAsia="仿宋" w:cs="仿宋"/>
          <w:kern w:val="2"/>
          <w:sz w:val="32"/>
          <w:szCs w:val="28"/>
          <w:shd w:val="clear" w:color="auto" w:fill="auto"/>
        </w:rPr>
        <w:t>室，逾期送达的或未送达指定地点的材料将予以拒收。</w:t>
      </w:r>
    </w:p>
    <w:p w14:paraId="78AA73C7">
      <w:pPr>
        <w:pStyle w:val="5"/>
        <w:widowControl/>
        <w:shd w:val="clear" w:color="auto" w:fill="FFFFFF"/>
        <w:spacing w:beforeAutospacing="0" w:afterAutospacing="0" w:line="435" w:lineRule="atLeast"/>
        <w:ind w:firstLine="645"/>
        <w:rPr>
          <w:rFonts w:ascii="黑体" w:hAnsi="黑体" w:eastAsia="黑体" w:cs="黑体"/>
          <w:kern w:val="2"/>
          <w:sz w:val="28"/>
          <w:szCs w:val="28"/>
        </w:rPr>
      </w:pPr>
      <w:r>
        <w:rPr>
          <w:rFonts w:hint="eastAsia" w:ascii="黑体" w:hAnsi="黑体" w:eastAsia="黑体" w:cs="黑体"/>
          <w:kern w:val="2"/>
          <w:sz w:val="28"/>
          <w:szCs w:val="28"/>
        </w:rPr>
        <w:t>六、评审时间及地点：</w:t>
      </w:r>
    </w:p>
    <w:p w14:paraId="5C862EA3">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1.评审时间：2025年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上午9</w:t>
      </w:r>
      <w:r>
        <w:rPr>
          <w:rFonts w:hint="eastAsia" w:ascii="仿宋" w:hAnsi="仿宋" w:eastAsia="仿宋" w:cs="仿宋"/>
          <w:kern w:val="2"/>
          <w:sz w:val="32"/>
          <w:szCs w:val="28"/>
          <w:shd w:val="clear" w:color="auto" w:fill="auto"/>
        </w:rPr>
        <w:t>:</w:t>
      </w:r>
      <w:r>
        <w:rPr>
          <w:rFonts w:hint="eastAsia" w:ascii="仿宋" w:hAnsi="仿宋" w:eastAsia="仿宋" w:cs="仿宋"/>
          <w:kern w:val="2"/>
          <w:sz w:val="32"/>
          <w:szCs w:val="28"/>
          <w:shd w:val="clear" w:color="auto" w:fill="auto"/>
          <w:lang w:val="en-US" w:eastAsia="zh-CN"/>
        </w:rPr>
        <w:t>3</w:t>
      </w:r>
      <w:r>
        <w:rPr>
          <w:rFonts w:hint="eastAsia" w:ascii="仿宋" w:hAnsi="仿宋" w:eastAsia="仿宋" w:cs="仿宋"/>
          <w:kern w:val="2"/>
          <w:sz w:val="32"/>
          <w:szCs w:val="28"/>
          <w:shd w:val="clear" w:color="auto" w:fill="auto"/>
        </w:rPr>
        <w:t>0时</w:t>
      </w:r>
      <w:r>
        <w:rPr>
          <w:rFonts w:ascii="仿宋" w:hAnsi="仿宋" w:eastAsia="仿宋" w:cs="仿宋"/>
          <w:kern w:val="2"/>
          <w:sz w:val="32"/>
          <w:szCs w:val="28"/>
          <w:shd w:val="clear" w:color="auto" w:fill="auto"/>
        </w:rPr>
        <w:t>（北京时间）</w:t>
      </w:r>
    </w:p>
    <w:p w14:paraId="027FAA80">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2.评审地点：安徽六安技师学院本部校区（佛子岭东路181号）行政楼第二会议室。</w:t>
      </w:r>
    </w:p>
    <w:p w14:paraId="11FA1191">
      <w:pPr>
        <w:pStyle w:val="5"/>
        <w:widowControl/>
        <w:shd w:val="clear" w:color="auto" w:fill="FFFFFF"/>
        <w:spacing w:beforeAutospacing="0" w:afterAutospacing="0" w:line="435" w:lineRule="atLeast"/>
        <w:ind w:firstLine="645"/>
        <w:rPr>
          <w:rFonts w:ascii="黑体" w:hAnsi="黑体" w:eastAsia="黑体" w:cs="黑体"/>
          <w:kern w:val="2"/>
          <w:sz w:val="28"/>
          <w:szCs w:val="28"/>
        </w:rPr>
      </w:pPr>
      <w:r>
        <w:rPr>
          <w:rFonts w:hint="eastAsia" w:ascii="黑体" w:hAnsi="黑体" w:eastAsia="黑体" w:cs="黑体"/>
          <w:kern w:val="2"/>
          <w:sz w:val="28"/>
          <w:szCs w:val="28"/>
        </w:rPr>
        <w:t>七、联系方式</w:t>
      </w:r>
    </w:p>
    <w:p w14:paraId="1260B4A9">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hint="eastAsia" w:ascii="仿宋" w:hAnsi="仿宋" w:eastAsia="仿宋" w:cs="仿宋"/>
          <w:kern w:val="2"/>
          <w:sz w:val="32"/>
          <w:szCs w:val="28"/>
          <w:shd w:val="clear" w:color="auto" w:fill="auto"/>
        </w:rPr>
        <w:t>采购单位</w:t>
      </w:r>
      <w:r>
        <w:rPr>
          <w:rFonts w:ascii="仿宋" w:hAnsi="仿宋" w:eastAsia="仿宋" w:cs="仿宋"/>
          <w:kern w:val="2"/>
          <w:sz w:val="32"/>
          <w:szCs w:val="28"/>
          <w:shd w:val="clear" w:color="auto" w:fill="auto"/>
        </w:rPr>
        <w:t>：安徽六安技师学院</w:t>
      </w:r>
    </w:p>
    <w:p w14:paraId="47C422CE">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地址：六安市佛子岭东路181号</w:t>
      </w:r>
    </w:p>
    <w:p w14:paraId="56D68516">
      <w:pPr>
        <w:pStyle w:val="5"/>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联系人：</w:t>
      </w:r>
      <w:r>
        <w:rPr>
          <w:rFonts w:hint="eastAsia" w:ascii="仿宋" w:hAnsi="仿宋" w:eastAsia="仿宋" w:cs="仿宋"/>
          <w:kern w:val="2"/>
          <w:sz w:val="32"/>
          <w:szCs w:val="28"/>
          <w:shd w:val="clear" w:color="auto" w:fill="auto"/>
          <w:lang w:val="en-US" w:eastAsia="zh-CN"/>
        </w:rPr>
        <w:t>邵</w:t>
      </w:r>
      <w:r>
        <w:rPr>
          <w:rFonts w:ascii="仿宋" w:hAnsi="仿宋" w:eastAsia="仿宋" w:cs="仿宋"/>
          <w:kern w:val="2"/>
          <w:sz w:val="32"/>
          <w:szCs w:val="28"/>
          <w:shd w:val="clear" w:color="auto" w:fill="auto"/>
        </w:rPr>
        <w:t>老师</w:t>
      </w:r>
    </w:p>
    <w:p w14:paraId="09C3CCDD">
      <w:pPr>
        <w:pStyle w:val="5"/>
        <w:widowControl/>
        <w:shd w:val="clear" w:color="auto" w:fill="FFFFFF"/>
        <w:spacing w:beforeAutospacing="0" w:afterAutospacing="0" w:line="435" w:lineRule="atLeast"/>
        <w:ind w:firstLine="640" w:firstLineChars="200"/>
        <w:rPr>
          <w:rFonts w:hint="default" w:ascii="仿宋" w:hAnsi="仿宋" w:eastAsia="仿宋" w:cs="仿宋"/>
          <w:kern w:val="2"/>
          <w:sz w:val="32"/>
          <w:szCs w:val="28"/>
          <w:shd w:val="clear" w:color="auto" w:fill="auto"/>
          <w:lang w:val="en-US" w:eastAsia="zh-CN"/>
        </w:rPr>
      </w:pPr>
      <w:r>
        <w:rPr>
          <w:rFonts w:ascii="仿宋" w:hAnsi="仿宋" w:eastAsia="仿宋" w:cs="仿宋"/>
          <w:kern w:val="2"/>
          <w:sz w:val="32"/>
          <w:szCs w:val="28"/>
          <w:shd w:val="clear" w:color="auto" w:fill="auto"/>
        </w:rPr>
        <w:t>联系电话：0564-3359</w:t>
      </w:r>
      <w:r>
        <w:rPr>
          <w:rFonts w:hint="eastAsia" w:ascii="仿宋" w:hAnsi="仿宋" w:eastAsia="仿宋" w:cs="仿宋"/>
          <w:kern w:val="2"/>
          <w:sz w:val="32"/>
          <w:szCs w:val="28"/>
          <w:shd w:val="clear" w:color="auto" w:fill="auto"/>
          <w:lang w:val="en-US" w:eastAsia="zh-CN"/>
        </w:rPr>
        <w:t>119</w:t>
      </w:r>
    </w:p>
    <w:p w14:paraId="55DBF785">
      <w:pPr>
        <w:pStyle w:val="5"/>
        <w:widowControl/>
        <w:shd w:val="clear" w:color="auto" w:fill="FFFFFF"/>
        <w:spacing w:beforeAutospacing="0" w:afterAutospacing="0" w:line="435" w:lineRule="atLeast"/>
        <w:rPr>
          <w:rFonts w:ascii="仿宋" w:hAnsi="仿宋" w:eastAsia="仿宋" w:cs="仿宋"/>
          <w:sz w:val="28"/>
          <w:szCs w:val="28"/>
          <w:shd w:val="clear" w:color="auto" w:fill="FFFFFF"/>
        </w:rPr>
      </w:pPr>
    </w:p>
    <w:p w14:paraId="17C17CC7">
      <w:pPr>
        <w:pStyle w:val="5"/>
        <w:widowControl/>
        <w:shd w:val="clear" w:color="auto" w:fill="FFFFFF"/>
        <w:spacing w:beforeAutospacing="0" w:afterAutospacing="0" w:line="435" w:lineRule="atLeast"/>
        <w:ind w:firstLine="620" w:firstLineChars="200"/>
        <w:rPr>
          <w:rFonts w:hint="eastAsia" w:ascii="仿宋" w:hAnsi="仿宋" w:eastAsia="仿宋" w:cs="仿宋"/>
          <w:color w:val="666666"/>
          <w:sz w:val="31"/>
          <w:szCs w:val="31"/>
          <w:shd w:val="clear" w:color="auto" w:fill="FFFFFF"/>
        </w:rPr>
      </w:pPr>
      <w:r>
        <w:rPr>
          <w:rFonts w:ascii="仿宋" w:hAnsi="仿宋" w:eastAsia="仿宋" w:cs="仿宋"/>
          <w:color w:val="666666"/>
          <w:sz w:val="31"/>
          <w:szCs w:val="31"/>
          <w:shd w:val="clear" w:color="auto" w:fill="FFFFFF"/>
        </w:rPr>
        <w:t> </w:t>
      </w:r>
      <w:r>
        <w:rPr>
          <w:rFonts w:hint="eastAsia" w:ascii="仿宋" w:hAnsi="仿宋" w:eastAsia="仿宋" w:cs="仿宋"/>
          <w:color w:val="666666"/>
          <w:sz w:val="31"/>
          <w:szCs w:val="31"/>
          <w:shd w:val="clear" w:color="auto" w:fill="FFFFFF"/>
        </w:rPr>
        <w:t xml:space="preserve">                              </w:t>
      </w:r>
    </w:p>
    <w:p w14:paraId="779F24C5">
      <w:pPr>
        <w:pStyle w:val="5"/>
        <w:widowControl/>
        <w:shd w:val="clear" w:color="auto" w:fill="FFFFFF"/>
        <w:spacing w:beforeAutospacing="0" w:afterAutospacing="0" w:line="435" w:lineRule="atLeast"/>
        <w:ind w:firstLine="5440" w:firstLineChars="1700"/>
        <w:rPr>
          <w:rFonts w:ascii="仿宋" w:hAnsi="仿宋" w:eastAsia="仿宋" w:cs="仿宋"/>
          <w:kern w:val="2"/>
          <w:sz w:val="32"/>
          <w:szCs w:val="28"/>
          <w:shd w:val="clear" w:color="auto" w:fill="auto"/>
        </w:rPr>
      </w:pPr>
      <w:r>
        <w:rPr>
          <w:rFonts w:hint="eastAsia" w:ascii="仿宋" w:hAnsi="仿宋" w:eastAsia="仿宋" w:cs="仿宋"/>
          <w:kern w:val="2"/>
          <w:sz w:val="32"/>
          <w:szCs w:val="28"/>
          <w:shd w:val="clear" w:color="auto" w:fill="auto"/>
        </w:rPr>
        <w:t xml:space="preserve"> 2025年9月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2</w:t>
      </w:r>
      <w:r>
        <w:rPr>
          <w:rFonts w:hint="eastAsia" w:ascii="仿宋" w:hAnsi="仿宋" w:eastAsia="仿宋" w:cs="仿宋"/>
          <w:kern w:val="2"/>
          <w:sz w:val="32"/>
          <w:szCs w:val="28"/>
          <w:shd w:val="clear" w:color="auto" w:fill="auto"/>
        </w:rPr>
        <w:t>日</w:t>
      </w:r>
    </w:p>
    <w:p w14:paraId="5A5C32CF">
      <w:pPr>
        <w:ind w:firstLine="560" w:firstLineChars="200"/>
        <w:jc w:val="left"/>
        <w:rPr>
          <w:rFonts w:ascii="仿宋" w:hAnsi="仿宋" w:eastAsia="仿宋" w:cs="仿宋"/>
          <w:color w:val="727272"/>
          <w:sz w:val="28"/>
          <w:szCs w:val="28"/>
        </w:rPr>
      </w:pPr>
    </w:p>
    <w:p w14:paraId="5CAB0813">
      <w:pPr>
        <w:ind w:firstLine="560" w:firstLineChars="200"/>
        <w:jc w:val="left"/>
        <w:rPr>
          <w:rFonts w:ascii="仿宋" w:hAnsi="仿宋" w:eastAsia="仿宋" w:cs="仿宋"/>
          <w:color w:val="727272"/>
          <w:sz w:val="28"/>
          <w:szCs w:val="28"/>
        </w:rPr>
      </w:pPr>
    </w:p>
    <w:p w14:paraId="3CE032FC">
      <w:pPr>
        <w:ind w:firstLine="560" w:firstLineChars="200"/>
        <w:jc w:val="left"/>
        <w:rPr>
          <w:rFonts w:ascii="仿宋" w:hAnsi="仿宋" w:eastAsia="仿宋" w:cs="仿宋"/>
          <w:color w:val="727272"/>
          <w:sz w:val="28"/>
          <w:szCs w:val="28"/>
        </w:rPr>
      </w:pPr>
    </w:p>
    <w:p w14:paraId="28871E3A">
      <w:pPr>
        <w:ind w:firstLine="560" w:firstLineChars="200"/>
        <w:jc w:val="left"/>
        <w:rPr>
          <w:rFonts w:ascii="仿宋" w:hAnsi="仿宋" w:eastAsia="仿宋" w:cs="仿宋"/>
          <w:color w:val="727272"/>
          <w:sz w:val="28"/>
          <w:szCs w:val="28"/>
        </w:rPr>
      </w:pPr>
    </w:p>
    <w:p w14:paraId="2864648E">
      <w:pPr>
        <w:ind w:firstLine="560" w:firstLineChars="200"/>
        <w:jc w:val="left"/>
        <w:rPr>
          <w:rFonts w:ascii="仿宋" w:hAnsi="仿宋" w:eastAsia="仿宋" w:cs="仿宋"/>
          <w:color w:val="727272"/>
          <w:sz w:val="28"/>
          <w:szCs w:val="28"/>
        </w:rPr>
      </w:pPr>
    </w:p>
    <w:p w14:paraId="5C0B447A">
      <w:pPr>
        <w:ind w:firstLine="560" w:firstLineChars="200"/>
        <w:jc w:val="left"/>
        <w:rPr>
          <w:rFonts w:ascii="仿宋" w:hAnsi="仿宋" w:eastAsia="仿宋" w:cs="仿宋"/>
          <w:color w:val="727272"/>
          <w:sz w:val="28"/>
          <w:szCs w:val="28"/>
        </w:rPr>
      </w:pPr>
    </w:p>
    <w:p w14:paraId="2F0A6AF3">
      <w:pPr>
        <w:ind w:firstLine="560" w:firstLineChars="200"/>
        <w:jc w:val="left"/>
        <w:rPr>
          <w:rFonts w:ascii="仿宋" w:hAnsi="仿宋" w:eastAsia="仿宋" w:cs="仿宋"/>
          <w:color w:val="727272"/>
          <w:sz w:val="28"/>
          <w:szCs w:val="28"/>
        </w:rPr>
      </w:pPr>
    </w:p>
    <w:p w14:paraId="501DF1F7">
      <w:pPr>
        <w:ind w:firstLine="560" w:firstLineChars="200"/>
        <w:jc w:val="left"/>
        <w:rPr>
          <w:rFonts w:ascii="仿宋" w:hAnsi="仿宋" w:eastAsia="仿宋" w:cs="仿宋"/>
          <w:color w:val="727272"/>
          <w:sz w:val="28"/>
          <w:szCs w:val="28"/>
        </w:rPr>
      </w:pPr>
    </w:p>
    <w:p w14:paraId="6B7DE3AC">
      <w:pPr>
        <w:ind w:firstLine="0" w:firstLineChars="0"/>
        <w:jc w:val="left"/>
        <w:rPr>
          <w:rFonts w:ascii="仿宋" w:hAnsi="仿宋" w:eastAsia="仿宋" w:cs="仿宋"/>
          <w:color w:val="727272"/>
          <w:sz w:val="28"/>
          <w:szCs w:val="28"/>
        </w:rPr>
      </w:pPr>
    </w:p>
    <w:p w14:paraId="39F36BA5">
      <w:pPr>
        <w:spacing w:line="480" w:lineRule="exact"/>
        <w:jc w:val="left"/>
        <w:rPr>
          <w:rFonts w:ascii="仿宋" w:hAnsi="仿宋" w:eastAsia="仿宋"/>
          <w:sz w:val="32"/>
        </w:rPr>
      </w:pPr>
      <w:r>
        <w:rPr>
          <w:rFonts w:hint="eastAsia" w:ascii="仿宋" w:hAnsi="仿宋" w:eastAsia="仿宋"/>
          <w:sz w:val="32"/>
        </w:rPr>
        <w:t xml:space="preserve">附件： </w:t>
      </w:r>
      <w:r>
        <w:rPr>
          <w:rFonts w:ascii="仿宋" w:hAnsi="仿宋" w:eastAsia="仿宋"/>
          <w:sz w:val="32"/>
        </w:rPr>
        <w:t>响应文件格式</w:t>
      </w:r>
    </w:p>
    <w:p w14:paraId="4A75769A">
      <w:pPr>
        <w:spacing w:line="480" w:lineRule="exact"/>
        <w:jc w:val="left"/>
        <w:rPr>
          <w:rFonts w:ascii="仿宋" w:hAnsi="仿宋" w:eastAsia="仿宋"/>
          <w:sz w:val="32"/>
        </w:rPr>
      </w:pPr>
    </w:p>
    <w:p w14:paraId="1753CDBC">
      <w:pPr>
        <w:spacing w:line="360" w:lineRule="auto"/>
        <w:jc w:val="center"/>
        <w:rPr>
          <w:rFonts w:ascii="宋体" w:hAnsi="宋体" w:cs="宋体"/>
          <w:b/>
          <w:color w:val="000000"/>
          <w:kern w:val="0"/>
          <w:sz w:val="72"/>
          <w:szCs w:val="72"/>
        </w:rPr>
      </w:pPr>
      <w:r>
        <w:rPr>
          <w:rFonts w:hint="eastAsia" w:ascii="宋体" w:hAnsi="宋体" w:cs="宋体"/>
          <w:b/>
          <w:color w:val="000000"/>
          <w:kern w:val="0"/>
          <w:sz w:val="72"/>
          <w:szCs w:val="72"/>
        </w:rPr>
        <w:t>报 价 文 件</w:t>
      </w:r>
    </w:p>
    <w:p w14:paraId="05086C55">
      <w:pPr>
        <w:spacing w:line="360" w:lineRule="auto"/>
        <w:jc w:val="center"/>
        <w:rPr>
          <w:rFonts w:ascii="宋体" w:hAnsi="宋体" w:cs="宋体"/>
          <w:bCs/>
          <w:color w:val="000000"/>
          <w:kern w:val="0"/>
          <w:sz w:val="32"/>
          <w:szCs w:val="32"/>
        </w:rPr>
      </w:pPr>
    </w:p>
    <w:p w14:paraId="2F30B3D9">
      <w:pPr>
        <w:spacing w:line="360" w:lineRule="auto"/>
        <w:jc w:val="center"/>
        <w:rPr>
          <w:rFonts w:ascii="宋体" w:hAnsi="宋体" w:cs="宋体"/>
          <w:bCs/>
          <w:color w:val="000000"/>
          <w:kern w:val="0"/>
          <w:sz w:val="32"/>
          <w:szCs w:val="32"/>
        </w:rPr>
      </w:pPr>
    </w:p>
    <w:p w14:paraId="7A7063CB">
      <w:pPr>
        <w:spacing w:line="360" w:lineRule="auto"/>
        <w:jc w:val="center"/>
        <w:rPr>
          <w:rFonts w:ascii="宋体" w:hAnsi="宋体" w:cs="宋体"/>
          <w:bCs/>
          <w:color w:val="000000"/>
          <w:kern w:val="0"/>
          <w:sz w:val="32"/>
          <w:szCs w:val="32"/>
        </w:rPr>
      </w:pPr>
    </w:p>
    <w:p w14:paraId="44B16C64">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项目名称：</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  </w:t>
      </w:r>
    </w:p>
    <w:p w14:paraId="659805BA">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采购人名称：</w:t>
      </w:r>
      <w:r>
        <w:rPr>
          <w:rFonts w:hint="eastAsia" w:ascii="宋体" w:hAnsi="宋体" w:cs="宋体"/>
          <w:bCs/>
          <w:color w:val="000000"/>
          <w:kern w:val="0"/>
          <w:sz w:val="32"/>
          <w:szCs w:val="32"/>
          <w:u w:val="single"/>
        </w:rPr>
        <w:t xml:space="preserve">                                       </w:t>
      </w:r>
    </w:p>
    <w:p w14:paraId="1420A2C4">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报价响应单位：</w:t>
      </w:r>
      <w:r>
        <w:rPr>
          <w:rFonts w:hint="eastAsia" w:ascii="宋体" w:hAnsi="宋体" w:cs="宋体"/>
          <w:bCs/>
          <w:color w:val="000000"/>
          <w:kern w:val="0"/>
          <w:sz w:val="32"/>
          <w:szCs w:val="32"/>
          <w:u w:val="single"/>
        </w:rPr>
        <w:t xml:space="preserve">                                         </w:t>
      </w:r>
    </w:p>
    <w:p w14:paraId="4310E5C9">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法定代表人（或委托代理人）：</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（签字或盖章）</w:t>
      </w:r>
    </w:p>
    <w:p w14:paraId="7A4C2CC7">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日   期：</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年</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月</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日 </w:t>
      </w:r>
    </w:p>
    <w:p w14:paraId="575EC98D">
      <w:pPr>
        <w:numPr>
          <w:ilvl w:val="0"/>
          <w:numId w:val="1"/>
        </w:numPr>
        <w:spacing w:line="720" w:lineRule="auto"/>
        <w:rPr>
          <w:rFonts w:ascii="宋体" w:hAnsi="宋体" w:cs="宋体"/>
          <w:bCs/>
          <w:color w:val="000000"/>
          <w:kern w:val="0"/>
          <w:sz w:val="32"/>
          <w:szCs w:val="32"/>
        </w:rPr>
      </w:pPr>
      <w:r>
        <w:rPr>
          <w:rFonts w:hint="eastAsia" w:ascii="宋体" w:hAnsi="宋体" w:cs="宋体"/>
          <w:bCs/>
          <w:color w:val="000000"/>
          <w:kern w:val="0"/>
          <w:sz w:val="32"/>
          <w:szCs w:val="32"/>
        </w:rPr>
        <w:br w:type="page"/>
      </w:r>
      <w:r>
        <w:rPr>
          <w:rFonts w:hint="eastAsia" w:ascii="宋体" w:hAnsi="宋体" w:cs="宋体"/>
          <w:b/>
          <w:color w:val="000000"/>
          <w:kern w:val="0"/>
          <w:sz w:val="36"/>
          <w:szCs w:val="36"/>
        </w:rPr>
        <w:t>报价表</w:t>
      </w:r>
    </w:p>
    <w:p w14:paraId="6A66F86B">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报 价 单</w:t>
      </w:r>
    </w:p>
    <w:tbl>
      <w:tblPr>
        <w:tblStyle w:val="6"/>
        <w:tblW w:w="8868" w:type="dxa"/>
        <w:tblInd w:w="96" w:type="dxa"/>
        <w:tblLayout w:type="fixed"/>
        <w:tblCellMar>
          <w:top w:w="0" w:type="dxa"/>
          <w:left w:w="108" w:type="dxa"/>
          <w:bottom w:w="0" w:type="dxa"/>
          <w:right w:w="108" w:type="dxa"/>
        </w:tblCellMar>
      </w:tblPr>
      <w:tblGrid>
        <w:gridCol w:w="675"/>
        <w:gridCol w:w="1524"/>
        <w:gridCol w:w="2021"/>
        <w:gridCol w:w="583"/>
        <w:gridCol w:w="990"/>
        <w:gridCol w:w="1410"/>
        <w:gridCol w:w="1080"/>
        <w:gridCol w:w="585"/>
      </w:tblGrid>
      <w:tr w14:paraId="1D9523BD">
        <w:tblPrEx>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04AE">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3896">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C73B">
            <w:pPr>
              <w:widowControl/>
              <w:jc w:val="center"/>
              <w:textAlignment w:val="center"/>
              <w:rPr>
                <w:rFonts w:hint="default" w:ascii="宋体" w:hAnsi="宋体" w:cs="宋体" w:eastAsiaTheme="minorEastAsia"/>
                <w:color w:val="000000"/>
                <w:sz w:val="24"/>
                <w:lang w:val="en-US" w:eastAsia="zh-CN"/>
              </w:rPr>
            </w:pPr>
            <w:r>
              <w:rPr>
                <w:rFonts w:hint="eastAsia" w:ascii="宋体" w:hAnsi="宋体" w:eastAsia="宋体" w:cs="宋体"/>
                <w:b/>
                <w:bCs/>
                <w:color w:val="000000"/>
                <w:kern w:val="0"/>
                <w:sz w:val="24"/>
                <w:lang w:val="en-US" w:eastAsia="zh-CN" w:bidi="ar"/>
              </w:rPr>
              <w:t>规格型号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FC1F">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1B5C">
            <w:pPr>
              <w:widowControl/>
              <w:jc w:val="center"/>
              <w:textAlignment w:val="center"/>
              <w:rPr>
                <w:rFonts w:ascii="宋体" w:hAnsi="宋体" w:cs="宋体"/>
                <w:color w:val="000000"/>
                <w:sz w:val="24"/>
              </w:rPr>
            </w:pPr>
            <w:r>
              <w:rPr>
                <w:rFonts w:hint="eastAsia" w:ascii="宋体" w:hAnsi="宋体" w:eastAsia="宋体" w:cs="宋体"/>
                <w:b/>
                <w:bCs/>
                <w:color w:val="000000"/>
                <w:kern w:val="0"/>
                <w:sz w:val="24"/>
                <w:lang w:bidi="ar"/>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7A0D">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3891">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小计</w:t>
            </w:r>
            <w:r>
              <w:rPr>
                <w:rFonts w:hint="eastAsia" w:ascii="宋体" w:hAnsi="宋体" w:cs="宋体"/>
                <w:color w:val="000000"/>
                <w:kern w:val="0"/>
                <w:sz w:val="24"/>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BF4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14:paraId="3013290B">
        <w:tblPrEx>
          <w:tblCellMar>
            <w:top w:w="0" w:type="dxa"/>
            <w:left w:w="108" w:type="dxa"/>
            <w:bottom w:w="0" w:type="dxa"/>
            <w:right w:w="108" w:type="dxa"/>
          </w:tblCellMar>
        </w:tblPrEx>
        <w:trPr>
          <w:trHeight w:val="10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8DE8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ECB36">
            <w:pPr>
              <w:jc w:val="center"/>
              <w:rPr>
                <w:rFonts w:ascii="宋体" w:hAnsi="宋体" w:cs="宋体"/>
                <w:color w:val="000000"/>
                <w:sz w:val="24"/>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69BC7">
            <w:pPr>
              <w:rPr>
                <w:rFonts w:ascii="宋体" w:hAnsi="宋体" w:cs="宋体"/>
                <w:color w:val="000000"/>
                <w:sz w:val="24"/>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EDE0">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4FEB">
            <w:pPr>
              <w:jc w:val="center"/>
              <w:rPr>
                <w:rFonts w:ascii="宋体" w:hAnsi="宋体" w:cs="宋体"/>
                <w:color w:val="000000"/>
                <w:sz w:val="24"/>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9DEC">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3F61">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91B25">
            <w:pPr>
              <w:rPr>
                <w:rFonts w:ascii="宋体" w:hAnsi="宋体" w:cs="宋体"/>
                <w:color w:val="000000"/>
                <w:sz w:val="24"/>
              </w:rPr>
            </w:pPr>
          </w:p>
        </w:tc>
      </w:tr>
      <w:tr w14:paraId="38C259C4">
        <w:tblPrEx>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461A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FC02">
            <w:pPr>
              <w:jc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B43">
            <w:pP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D101">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FBB5">
            <w:pPr>
              <w:jc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53E74">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F380">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9E0E5">
            <w:pPr>
              <w:rPr>
                <w:rFonts w:ascii="宋体" w:hAnsi="宋体" w:cs="宋体"/>
                <w:color w:val="000000"/>
                <w:sz w:val="24"/>
              </w:rPr>
            </w:pPr>
          </w:p>
        </w:tc>
      </w:tr>
      <w:tr w14:paraId="1206A483">
        <w:tblPrEx>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9C4E0">
            <w:pPr>
              <w:widowControl/>
              <w:jc w:val="center"/>
              <w:textAlignment w:val="center"/>
              <w:rPr>
                <w:rFonts w:hint="eastAsia" w:ascii="宋体" w:hAnsi="宋体" w:cs="宋体" w:eastAsiaTheme="minorEastAsia"/>
                <w:color w:val="000000"/>
                <w:kern w:val="0"/>
                <w:sz w:val="24"/>
                <w:lang w:val="en-US" w:eastAsia="zh-CN" w:bidi="ar"/>
              </w:rPr>
            </w:pPr>
            <w:r>
              <w:rPr>
                <w:rFonts w:hint="eastAsia" w:ascii="宋体" w:hAnsi="宋体" w:cs="宋体"/>
                <w:color w:val="000000"/>
                <w:kern w:val="0"/>
                <w:sz w:val="24"/>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4C966">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F5CB8">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95E">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8C7D">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9F3C3">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1A7B">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C8652">
            <w:pPr>
              <w:rPr>
                <w:rFonts w:ascii="宋体" w:hAnsi="宋体" w:cs="宋体"/>
                <w:color w:val="000000"/>
                <w:sz w:val="24"/>
              </w:rPr>
            </w:pPr>
          </w:p>
        </w:tc>
      </w:tr>
      <w:tr w14:paraId="1447A3FD">
        <w:tblPrEx>
          <w:tblCellMar>
            <w:top w:w="0" w:type="dxa"/>
            <w:left w:w="108" w:type="dxa"/>
            <w:bottom w:w="0" w:type="dxa"/>
            <w:right w:w="108" w:type="dxa"/>
          </w:tblCellMar>
        </w:tblPrEx>
        <w:trPr>
          <w:trHeight w:val="3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A8A2C">
            <w:pPr>
              <w:widowControl/>
              <w:jc w:val="center"/>
              <w:textAlignment w:val="center"/>
              <w:rPr>
                <w:rFonts w:hint="eastAsia" w:ascii="宋体" w:hAnsi="宋体" w:cs="宋体" w:eastAsiaTheme="minorEastAsia"/>
                <w:color w:val="000000"/>
                <w:kern w:val="0"/>
                <w:sz w:val="24"/>
                <w:lang w:val="en-US" w:eastAsia="zh-CN" w:bidi="ar"/>
              </w:rPr>
            </w:pPr>
            <w:r>
              <w:rPr>
                <w:rFonts w:hint="eastAsia" w:ascii="宋体" w:hAnsi="宋体" w:cs="宋体"/>
                <w:color w:val="000000"/>
                <w:kern w:val="0"/>
                <w:sz w:val="24"/>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0EC02">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89622">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7911">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22CB">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BBB92">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98D5">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F59D">
            <w:pPr>
              <w:rPr>
                <w:rFonts w:ascii="宋体" w:hAnsi="宋体" w:cs="宋体"/>
                <w:color w:val="000000"/>
                <w:sz w:val="24"/>
              </w:rPr>
            </w:pPr>
          </w:p>
        </w:tc>
      </w:tr>
      <w:tr w14:paraId="1865EF7B">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0619">
            <w:pPr>
              <w:widowControl/>
              <w:jc w:val="center"/>
              <w:textAlignment w:val="center"/>
              <w:rPr>
                <w:rFonts w:ascii="宋体" w:hAnsi="宋体" w:cs="宋体"/>
                <w:color w:val="000000"/>
                <w:kern w:val="0"/>
                <w:sz w:val="24"/>
                <w:lang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9B597">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3434">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1055">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6488">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98F49">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CBFF3">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4A12">
            <w:pPr>
              <w:rPr>
                <w:rFonts w:ascii="宋体" w:hAnsi="宋体" w:cs="宋体"/>
                <w:color w:val="000000"/>
                <w:sz w:val="24"/>
              </w:rPr>
            </w:pPr>
          </w:p>
        </w:tc>
      </w:tr>
      <w:tr w14:paraId="55E694E5">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81F1">
            <w:pPr>
              <w:widowControl/>
              <w:jc w:val="center"/>
              <w:textAlignment w:val="center"/>
              <w:rPr>
                <w:rFonts w:hint="default" w:ascii="宋体" w:hAnsi="宋体" w:cs="宋体" w:eastAsiaTheme="minorEastAsia"/>
                <w:color w:val="000000"/>
                <w:kern w:val="0"/>
                <w:sz w:val="24"/>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5CB0">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553D">
            <w:pPr>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2AF2">
            <w:pPr>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10D8">
            <w:pPr>
              <w:jc w:val="center"/>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40A29">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27077">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EBE3">
            <w:pPr>
              <w:rPr>
                <w:rFonts w:ascii="宋体" w:hAnsi="宋体" w:cs="宋体"/>
                <w:color w:val="000000"/>
                <w:sz w:val="24"/>
              </w:rPr>
            </w:pPr>
          </w:p>
        </w:tc>
      </w:tr>
      <w:tr w14:paraId="6E1FC578">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B397D">
            <w:pPr>
              <w:widowControl/>
              <w:jc w:val="center"/>
              <w:textAlignment w:val="center"/>
              <w:rPr>
                <w:rFonts w:ascii="宋体" w:hAnsi="宋体" w:cs="宋体"/>
                <w:color w:val="000000"/>
                <w:kern w:val="0"/>
                <w:sz w:val="24"/>
                <w:lang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022B">
            <w:pPr>
              <w:jc w:val="center"/>
              <w:rPr>
                <w:rFonts w:ascii="宋体" w:hAnsi="宋体" w:eastAsia="宋体" w:cs="宋体"/>
                <w:color w:val="000000"/>
                <w:kern w:val="0"/>
                <w:sz w:val="24"/>
                <w:lang w:bidi="ar"/>
              </w:rPr>
            </w:pP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0E5AF">
            <w:pPr>
              <w:rPr>
                <w:rFonts w:ascii="宋体" w:hAnsi="宋体" w:eastAsia="宋体" w:cs="宋体"/>
                <w:color w:val="000000"/>
                <w:kern w:val="0"/>
                <w:sz w:val="24"/>
                <w:lang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C41D">
            <w:pPr>
              <w:jc w:val="center"/>
              <w:rPr>
                <w:rFonts w:ascii="宋体" w:hAnsi="宋体" w:eastAsia="宋体" w:cs="宋体"/>
                <w:color w:val="000000"/>
                <w:sz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4F3A">
            <w:pPr>
              <w:jc w:val="center"/>
              <w:rPr>
                <w:rFonts w:hint="eastAsia" w:ascii="宋体" w:hAnsi="宋体" w:eastAsia="宋体" w:cs="宋体"/>
                <w:color w:val="000000"/>
                <w:kern w:val="0"/>
                <w:sz w:val="24"/>
                <w:lang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61F9C">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BD64F">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0A48D">
            <w:pPr>
              <w:rPr>
                <w:rFonts w:ascii="宋体" w:hAnsi="宋体" w:cs="宋体"/>
                <w:color w:val="000000"/>
                <w:sz w:val="24"/>
              </w:rPr>
            </w:pPr>
          </w:p>
        </w:tc>
      </w:tr>
      <w:tr w14:paraId="332726E7">
        <w:tblPrEx>
          <w:tblCellMar>
            <w:top w:w="0" w:type="dxa"/>
            <w:left w:w="108" w:type="dxa"/>
            <w:bottom w:w="0" w:type="dxa"/>
            <w:right w:w="108" w:type="dxa"/>
          </w:tblCellMar>
        </w:tblPrEx>
        <w:trPr>
          <w:trHeight w:val="390" w:hRule="atLeast"/>
        </w:trPr>
        <w:tc>
          <w:tcPr>
            <w:tcW w:w="8868"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C8478B4">
            <w:pPr>
              <w:rPr>
                <w:rFonts w:hint="default" w:ascii="宋体" w:hAnsi="宋体" w:cs="宋体"/>
                <w:color w:val="000000"/>
                <w:sz w:val="24"/>
                <w:lang w:val="en-US"/>
              </w:rPr>
            </w:pPr>
            <w:r>
              <w:rPr>
                <w:rFonts w:hint="eastAsia" w:ascii="宋体" w:hAnsi="宋体" w:eastAsia="宋体" w:cs="宋体"/>
                <w:color w:val="000000"/>
                <w:kern w:val="0"/>
                <w:sz w:val="24"/>
                <w:lang w:val="en-US" w:eastAsia="zh-CN" w:bidi="ar"/>
              </w:rPr>
              <w:t>合计</w:t>
            </w:r>
            <w:r>
              <w:rPr>
                <w:rFonts w:hint="eastAsia" w:ascii="宋体" w:hAnsi="宋体" w:eastAsia="宋体" w:cs="宋体"/>
                <w:color w:val="000000"/>
                <w:kern w:val="0"/>
                <w:sz w:val="24"/>
                <w:lang w:eastAsia="zh-CN" w:bidi="ar"/>
              </w:rPr>
              <w:t>总价：</w:t>
            </w:r>
            <w:r>
              <w:rPr>
                <w:rFonts w:hint="eastAsia" w:ascii="宋体" w:hAnsi="宋体" w:eastAsia="宋体" w:cs="宋体"/>
                <w:color w:val="000000"/>
                <w:kern w:val="0"/>
                <w:sz w:val="24"/>
                <w:lang w:val="en-US" w:eastAsia="zh-CN" w:bidi="ar"/>
              </w:rPr>
              <w:t>大写（人民币）                      小写：¥</w:t>
            </w:r>
          </w:p>
        </w:tc>
      </w:tr>
    </w:tbl>
    <w:p w14:paraId="52826242">
      <w:pPr>
        <w:jc w:val="left"/>
        <w:rPr>
          <w:rFonts w:ascii="宋体" w:hAnsi="宋体" w:cs="宋体"/>
          <w:bCs/>
          <w:color w:val="000000"/>
          <w:kern w:val="0"/>
          <w:sz w:val="24"/>
        </w:rPr>
      </w:pPr>
    </w:p>
    <w:p w14:paraId="600965A3">
      <w:pPr>
        <w:jc w:val="left"/>
        <w:rPr>
          <w:rFonts w:ascii="宋体" w:hAnsi="宋体" w:cs="宋体"/>
          <w:bCs/>
          <w:color w:val="000000"/>
          <w:kern w:val="0"/>
          <w:sz w:val="24"/>
        </w:rPr>
      </w:pPr>
    </w:p>
    <w:p w14:paraId="3F12CDD6">
      <w:pPr>
        <w:jc w:val="left"/>
        <w:rPr>
          <w:rFonts w:ascii="宋体" w:hAnsi="宋体" w:cs="宋体"/>
          <w:bCs/>
          <w:color w:val="000000"/>
          <w:kern w:val="0"/>
          <w:sz w:val="24"/>
        </w:rPr>
      </w:pPr>
      <w:r>
        <w:rPr>
          <w:rFonts w:ascii="宋体" w:hAnsi="宋体" w:cs="宋体"/>
          <w:bCs/>
          <w:color w:val="000000"/>
          <w:kern w:val="0"/>
          <w:sz w:val="24"/>
        </w:rPr>
        <w:t>备注：</w:t>
      </w:r>
    </w:p>
    <w:p w14:paraId="7A12BFA5">
      <w:pPr>
        <w:jc w:val="left"/>
        <w:rPr>
          <w:rFonts w:ascii="宋体" w:hAnsi="宋体" w:cs="宋体"/>
          <w:bCs/>
          <w:color w:val="000000"/>
          <w:kern w:val="0"/>
          <w:sz w:val="24"/>
        </w:rPr>
      </w:pPr>
      <w:r>
        <w:rPr>
          <w:rFonts w:hint="eastAsia" w:ascii="宋体" w:hAnsi="宋体" w:cs="宋体"/>
          <w:bCs/>
          <w:color w:val="000000"/>
          <w:kern w:val="0"/>
          <w:sz w:val="24"/>
        </w:rPr>
        <w:t>1.报价不得超过最高限价</w:t>
      </w:r>
      <w:r>
        <w:rPr>
          <w:rFonts w:hint="eastAsia" w:ascii="宋体" w:hAnsi="宋体" w:cs="宋体"/>
          <w:bCs/>
          <w:color w:val="000000"/>
          <w:kern w:val="0"/>
          <w:sz w:val="24"/>
          <w:lang w:val="en-US" w:eastAsia="zh-CN"/>
        </w:rPr>
        <w:t>18200</w:t>
      </w:r>
      <w:r>
        <w:rPr>
          <w:rFonts w:hint="eastAsia" w:ascii="宋体" w:hAnsi="宋体" w:cs="宋体"/>
          <w:bCs/>
          <w:color w:val="000000"/>
          <w:kern w:val="0"/>
          <w:sz w:val="24"/>
        </w:rPr>
        <w:t>元，否则响应无效。</w:t>
      </w:r>
    </w:p>
    <w:p w14:paraId="3191293F">
      <w:pPr>
        <w:ind w:left="240" w:hanging="240" w:hangingChars="100"/>
        <w:jc w:val="left"/>
        <w:rPr>
          <w:rFonts w:ascii="宋体" w:hAnsi="宋体" w:cs="宋体"/>
          <w:bCs/>
          <w:color w:val="000000"/>
          <w:kern w:val="0"/>
          <w:sz w:val="24"/>
        </w:rPr>
      </w:pPr>
      <w:r>
        <w:rPr>
          <w:rFonts w:ascii="宋体" w:hAnsi="宋体" w:cs="宋体"/>
          <w:bCs/>
          <w:color w:val="000000"/>
          <w:kern w:val="0"/>
          <w:sz w:val="24"/>
        </w:rPr>
        <w:t>2.报价包含而不限于本项目的材料费、人工费、机械费、运输费、安装费、税</w:t>
      </w:r>
      <w:r>
        <w:rPr>
          <w:rFonts w:hint="eastAsia" w:ascii="宋体" w:hAnsi="宋体" w:cs="宋体"/>
          <w:bCs/>
          <w:color w:val="000000"/>
          <w:kern w:val="0"/>
          <w:sz w:val="24"/>
        </w:rPr>
        <w:t>费</w:t>
      </w:r>
      <w:r>
        <w:rPr>
          <w:rFonts w:ascii="宋体" w:hAnsi="宋体" w:cs="宋体"/>
          <w:bCs/>
          <w:color w:val="000000"/>
          <w:kern w:val="0"/>
          <w:sz w:val="24"/>
        </w:rPr>
        <w:t>等所有一切费用。</w:t>
      </w:r>
    </w:p>
    <w:p w14:paraId="7F6612BB">
      <w:pPr>
        <w:jc w:val="center"/>
        <w:rPr>
          <w:rFonts w:ascii="宋体" w:hAnsi="宋体" w:cs="宋体"/>
          <w:bCs/>
          <w:color w:val="000000"/>
          <w:kern w:val="0"/>
          <w:sz w:val="32"/>
          <w:szCs w:val="32"/>
        </w:rPr>
      </w:pPr>
    </w:p>
    <w:p w14:paraId="3B062C04">
      <w:pPr>
        <w:spacing w:line="48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w:t>
      </w:r>
    </w:p>
    <w:p w14:paraId="0EF7B5CF">
      <w:pPr>
        <w:spacing w:line="480" w:lineRule="auto"/>
        <w:jc w:val="center"/>
        <w:rPr>
          <w:rFonts w:ascii="宋体" w:hAnsi="宋体" w:cs="宋体"/>
          <w:bCs/>
          <w:color w:val="000000"/>
          <w:kern w:val="0"/>
          <w:sz w:val="32"/>
          <w:szCs w:val="32"/>
          <w:u w:val="single"/>
        </w:rPr>
      </w:pPr>
      <w:r>
        <w:rPr>
          <w:rFonts w:hint="eastAsia" w:ascii="宋体" w:hAnsi="宋体" w:cs="宋体"/>
          <w:bCs/>
          <w:color w:val="000000"/>
          <w:kern w:val="0"/>
          <w:sz w:val="32"/>
          <w:szCs w:val="32"/>
        </w:rPr>
        <w:t>报价单位（盖章）：</w:t>
      </w:r>
      <w:r>
        <w:rPr>
          <w:rFonts w:hint="eastAsia" w:ascii="宋体" w:hAnsi="宋体" w:cs="宋体"/>
          <w:bCs/>
          <w:color w:val="000000"/>
          <w:kern w:val="0"/>
          <w:sz w:val="32"/>
          <w:szCs w:val="32"/>
          <w:u w:val="single"/>
        </w:rPr>
        <w:t xml:space="preserve">                    </w:t>
      </w:r>
    </w:p>
    <w:p w14:paraId="50068297">
      <w:pPr>
        <w:spacing w:line="480" w:lineRule="auto"/>
        <w:ind w:firstLine="3520" w:firstLineChars="1100"/>
        <w:rPr>
          <w:rFonts w:ascii="宋体" w:hAnsi="宋体" w:cs="宋体"/>
          <w:bCs/>
          <w:color w:val="000000"/>
          <w:kern w:val="0"/>
          <w:sz w:val="32"/>
          <w:szCs w:val="32"/>
        </w:rPr>
      </w:pPr>
      <w:r>
        <w:rPr>
          <w:rFonts w:hint="eastAsia" w:ascii="宋体" w:hAnsi="宋体" w:cs="宋体"/>
          <w:bCs/>
          <w:color w:val="000000"/>
          <w:kern w:val="0"/>
          <w:sz w:val="32"/>
          <w:szCs w:val="32"/>
        </w:rPr>
        <w:t>联 系 人：</w:t>
      </w:r>
      <w:r>
        <w:rPr>
          <w:rFonts w:hint="eastAsia" w:ascii="宋体" w:hAnsi="宋体" w:cs="宋体"/>
          <w:bCs/>
          <w:color w:val="000000"/>
          <w:kern w:val="0"/>
          <w:sz w:val="32"/>
          <w:szCs w:val="32"/>
          <w:u w:val="single"/>
        </w:rPr>
        <w:t xml:space="preserve">                           </w:t>
      </w:r>
    </w:p>
    <w:p w14:paraId="24CCC422">
      <w:pPr>
        <w:spacing w:line="480" w:lineRule="auto"/>
        <w:ind w:firstLine="3520" w:firstLineChars="1100"/>
        <w:rPr>
          <w:rFonts w:ascii="宋体" w:hAnsi="宋体" w:cs="宋体"/>
          <w:bCs/>
          <w:color w:val="000000"/>
          <w:kern w:val="0"/>
          <w:sz w:val="32"/>
          <w:szCs w:val="32"/>
        </w:rPr>
      </w:pPr>
      <w:r>
        <w:rPr>
          <w:rFonts w:hint="eastAsia" w:ascii="宋体" w:hAnsi="宋体" w:cs="宋体"/>
          <w:bCs/>
          <w:color w:val="000000"/>
          <w:kern w:val="0"/>
          <w:sz w:val="32"/>
          <w:szCs w:val="32"/>
        </w:rPr>
        <w:t>联系电话：</w:t>
      </w:r>
      <w:r>
        <w:rPr>
          <w:rFonts w:hint="eastAsia" w:ascii="宋体" w:hAnsi="宋体" w:cs="宋体"/>
          <w:bCs/>
          <w:color w:val="000000"/>
          <w:kern w:val="0"/>
          <w:sz w:val="32"/>
          <w:szCs w:val="32"/>
          <w:u w:val="single"/>
        </w:rPr>
        <w:t xml:space="preserve">                           </w:t>
      </w:r>
    </w:p>
    <w:p w14:paraId="5E8D07B1">
      <w:pPr>
        <w:spacing w:line="480" w:lineRule="auto"/>
        <w:jc w:val="right"/>
        <w:rPr>
          <w:rFonts w:ascii="宋体" w:hAnsi="宋体" w:cs="宋体"/>
          <w:bCs/>
          <w:color w:val="000000"/>
          <w:kern w:val="0"/>
          <w:sz w:val="32"/>
          <w:szCs w:val="32"/>
        </w:rPr>
      </w:pPr>
      <w:r>
        <w:rPr>
          <w:rFonts w:hint="eastAsia" w:ascii="宋体" w:hAnsi="宋体" w:cs="宋体"/>
          <w:bCs/>
          <w:color w:val="000000"/>
          <w:kern w:val="0"/>
          <w:sz w:val="32"/>
          <w:szCs w:val="32"/>
        </w:rPr>
        <w:t xml:space="preserve">         </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年</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月</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日   </w:t>
      </w:r>
    </w:p>
    <w:p w14:paraId="59CDED72">
      <w:pPr>
        <w:spacing w:line="480" w:lineRule="auto"/>
        <w:jc w:val="left"/>
        <w:rPr>
          <w:rFonts w:ascii="宋体" w:hAnsi="宋体" w:cs="宋体"/>
          <w:bCs/>
          <w:color w:val="000000"/>
          <w:kern w:val="0"/>
          <w:sz w:val="32"/>
          <w:szCs w:val="32"/>
        </w:rPr>
      </w:pPr>
    </w:p>
    <w:p w14:paraId="583002F4">
      <w:pPr>
        <w:spacing w:line="480" w:lineRule="auto"/>
        <w:jc w:val="left"/>
        <w:rPr>
          <w:rFonts w:ascii="宋体" w:hAnsi="宋体" w:cs="宋体"/>
          <w:bCs/>
          <w:color w:val="000000"/>
          <w:kern w:val="0"/>
          <w:sz w:val="32"/>
          <w:szCs w:val="32"/>
        </w:rPr>
      </w:pPr>
    </w:p>
    <w:p w14:paraId="55A5D711">
      <w:pPr>
        <w:spacing w:line="480" w:lineRule="auto"/>
        <w:jc w:val="left"/>
        <w:rPr>
          <w:rFonts w:ascii="宋体" w:hAnsi="宋体" w:cs="宋体"/>
          <w:bCs/>
          <w:color w:val="000000"/>
          <w:kern w:val="0"/>
          <w:sz w:val="32"/>
          <w:szCs w:val="32"/>
        </w:rPr>
      </w:pPr>
    </w:p>
    <w:p w14:paraId="4C1B142B">
      <w:pPr>
        <w:spacing w:line="480" w:lineRule="auto"/>
        <w:jc w:val="left"/>
        <w:rPr>
          <w:rFonts w:ascii="宋体" w:hAnsi="宋体" w:cs="宋体"/>
          <w:b/>
          <w:color w:val="000000"/>
          <w:kern w:val="0"/>
          <w:sz w:val="36"/>
          <w:szCs w:val="36"/>
        </w:rPr>
      </w:pPr>
      <w:r>
        <w:rPr>
          <w:rFonts w:hint="eastAsia" w:ascii="宋体" w:hAnsi="宋体" w:cs="宋体"/>
          <w:bCs/>
          <w:color w:val="000000"/>
          <w:kern w:val="0"/>
          <w:sz w:val="32"/>
          <w:szCs w:val="32"/>
        </w:rPr>
        <w:t xml:space="preserve"> 二、 </w:t>
      </w:r>
      <w:r>
        <w:rPr>
          <w:rFonts w:hint="eastAsia" w:ascii="宋体" w:hAnsi="宋体" w:cs="宋体"/>
          <w:b/>
          <w:color w:val="000000"/>
          <w:kern w:val="0"/>
          <w:sz w:val="36"/>
          <w:szCs w:val="36"/>
        </w:rPr>
        <w:t>供应商承诺</w:t>
      </w:r>
    </w:p>
    <w:p w14:paraId="45E182B9">
      <w:pPr>
        <w:spacing w:line="480" w:lineRule="auto"/>
        <w:ind w:firstLine="640" w:firstLineChars="200"/>
        <w:jc w:val="left"/>
        <w:rPr>
          <w:rFonts w:ascii="仿宋" w:hAnsi="仿宋" w:eastAsia="仿宋" w:cs="宋体"/>
          <w:bCs/>
          <w:color w:val="FF0000"/>
          <w:kern w:val="0"/>
          <w:sz w:val="32"/>
          <w:szCs w:val="28"/>
        </w:rPr>
      </w:pPr>
    </w:p>
    <w:p w14:paraId="515CD92B">
      <w:pPr>
        <w:numPr>
          <w:ilvl w:val="0"/>
          <w:numId w:val="2"/>
        </w:numPr>
        <w:spacing w:line="480" w:lineRule="auto"/>
        <w:ind w:firstLine="640" w:firstLineChars="200"/>
        <w:jc w:val="left"/>
        <w:rPr>
          <w:rFonts w:ascii="仿宋" w:hAnsi="仿宋" w:eastAsia="仿宋" w:cs="宋体"/>
          <w:bCs/>
          <w:color w:val="FF0000"/>
          <w:kern w:val="0"/>
          <w:sz w:val="32"/>
          <w:szCs w:val="28"/>
        </w:rPr>
      </w:pPr>
      <w:r>
        <w:rPr>
          <w:rFonts w:hint="eastAsia" w:ascii="仿宋" w:hAnsi="仿宋" w:eastAsia="仿宋" w:cs="宋体"/>
          <w:bCs/>
          <w:color w:val="FF0000"/>
          <w:kern w:val="0"/>
          <w:sz w:val="32"/>
          <w:szCs w:val="28"/>
        </w:rPr>
        <w:t>供方对质量负责，完全响应询价文件货物参数要求及质量要求，确保采购人能正常使用。</w:t>
      </w:r>
      <w:r>
        <w:rPr>
          <w:rFonts w:hint="eastAsia" w:ascii="仿宋" w:hAnsi="仿宋" w:eastAsia="仿宋" w:cs="宋体"/>
          <w:bCs/>
          <w:color w:val="FF0000"/>
          <w:kern w:val="0"/>
          <w:sz w:val="32"/>
          <w:szCs w:val="28"/>
          <w:lang w:val="en-US" w:eastAsia="zh-CN"/>
        </w:rPr>
        <w:t>按时供货</w:t>
      </w:r>
      <w:r>
        <w:rPr>
          <w:rFonts w:hint="eastAsia" w:ascii="仿宋" w:hAnsi="仿宋" w:eastAsia="仿宋" w:cs="宋体"/>
          <w:bCs/>
          <w:color w:val="FF0000"/>
          <w:kern w:val="0"/>
          <w:sz w:val="32"/>
          <w:szCs w:val="28"/>
        </w:rPr>
        <w:t>，要求</w:t>
      </w:r>
      <w:r>
        <w:rPr>
          <w:rFonts w:hint="eastAsia" w:ascii="仿宋" w:hAnsi="仿宋" w:eastAsia="仿宋" w:cs="宋体"/>
          <w:bCs/>
          <w:color w:val="FF0000"/>
          <w:kern w:val="0"/>
          <w:sz w:val="32"/>
          <w:szCs w:val="28"/>
          <w:lang w:val="en-US" w:eastAsia="zh-CN"/>
        </w:rPr>
        <w:t>的</w:t>
      </w:r>
      <w:r>
        <w:rPr>
          <w:rFonts w:hint="eastAsia" w:ascii="仿宋" w:hAnsi="仿宋" w:eastAsia="仿宋" w:cs="宋体"/>
          <w:bCs/>
          <w:color w:val="FF0000"/>
          <w:kern w:val="0"/>
          <w:sz w:val="32"/>
          <w:szCs w:val="28"/>
        </w:rPr>
        <w:t>品种型号齐全，</w:t>
      </w:r>
      <w:r>
        <w:rPr>
          <w:rFonts w:hint="eastAsia" w:ascii="仿宋" w:hAnsi="仿宋" w:eastAsia="仿宋" w:cs="宋体"/>
          <w:bCs/>
          <w:color w:val="FF0000"/>
          <w:kern w:val="0"/>
          <w:sz w:val="32"/>
          <w:szCs w:val="28"/>
          <w:lang w:val="en-US" w:eastAsia="zh-CN"/>
        </w:rPr>
        <w:t>尺码标准，</w:t>
      </w:r>
      <w:bookmarkStart w:id="0" w:name="_GoBack"/>
      <w:bookmarkEnd w:id="0"/>
      <w:r>
        <w:rPr>
          <w:rFonts w:hint="eastAsia" w:ascii="仿宋" w:hAnsi="仿宋" w:eastAsia="仿宋" w:cs="宋体"/>
          <w:bCs/>
          <w:color w:val="FF0000"/>
          <w:kern w:val="0"/>
          <w:sz w:val="32"/>
          <w:szCs w:val="28"/>
        </w:rPr>
        <w:t>完全满足不同形体学生穿着要求，确保适体率不低于98%。</w:t>
      </w:r>
    </w:p>
    <w:p w14:paraId="2D4ACFE8">
      <w:pPr>
        <w:spacing w:line="480" w:lineRule="auto"/>
        <w:ind w:firstLine="640" w:firstLineChars="200"/>
        <w:jc w:val="left"/>
        <w:rPr>
          <w:rFonts w:hint="eastAsia" w:ascii="仿宋" w:hAnsi="仿宋" w:eastAsia="仿宋" w:cs="宋体"/>
          <w:bCs/>
          <w:color w:val="000000"/>
          <w:kern w:val="0"/>
          <w:sz w:val="32"/>
          <w:szCs w:val="28"/>
          <w:lang w:val="en-US" w:eastAsia="zh-CN"/>
        </w:rPr>
      </w:pPr>
      <w:r>
        <w:rPr>
          <w:rFonts w:hint="eastAsia" w:ascii="仿宋" w:hAnsi="仿宋" w:eastAsia="仿宋" w:cs="宋体"/>
          <w:bCs/>
          <w:color w:val="000000"/>
          <w:kern w:val="0"/>
          <w:sz w:val="32"/>
          <w:szCs w:val="28"/>
          <w:lang w:val="en-US" w:eastAsia="zh-CN"/>
        </w:rPr>
        <w:t>2</w:t>
      </w:r>
      <w:r>
        <w:rPr>
          <w:rFonts w:hint="eastAsia" w:ascii="仿宋" w:hAnsi="仿宋" w:eastAsia="仿宋" w:cs="宋体"/>
          <w:bCs/>
          <w:color w:val="000000"/>
          <w:kern w:val="0"/>
          <w:sz w:val="32"/>
          <w:szCs w:val="28"/>
          <w:lang w:val="en-US" w:eastAsia="zh-CN"/>
        </w:rPr>
        <w:t>、服务周到，保证做好售前，售中，售后服务，必须在规定期限内定制发放到位。</w:t>
      </w:r>
    </w:p>
    <w:p w14:paraId="2A16B83F">
      <w:pPr>
        <w:spacing w:line="480" w:lineRule="auto"/>
        <w:ind w:firstLine="640" w:firstLineChars="200"/>
        <w:jc w:val="left"/>
        <w:rPr>
          <w:rFonts w:hint="eastAsia" w:ascii="仿宋" w:hAnsi="仿宋" w:eastAsia="仿宋" w:cs="宋体"/>
          <w:bCs/>
          <w:color w:val="000000"/>
          <w:kern w:val="0"/>
          <w:sz w:val="32"/>
          <w:szCs w:val="28"/>
          <w:lang w:val="en-US" w:eastAsia="zh-CN"/>
        </w:rPr>
      </w:pPr>
      <w:r>
        <w:rPr>
          <w:rFonts w:hint="eastAsia" w:ascii="仿宋" w:hAnsi="仿宋" w:eastAsia="仿宋" w:cs="宋体"/>
          <w:bCs/>
          <w:color w:val="000000"/>
          <w:kern w:val="0"/>
          <w:sz w:val="32"/>
          <w:szCs w:val="28"/>
          <w:lang w:val="en-US" w:eastAsia="zh-CN"/>
        </w:rPr>
        <w:t>3</w:t>
      </w:r>
      <w:r>
        <w:rPr>
          <w:rFonts w:hint="eastAsia" w:ascii="仿宋" w:hAnsi="仿宋" w:eastAsia="仿宋" w:cs="宋体"/>
          <w:bCs/>
          <w:color w:val="000000"/>
          <w:kern w:val="0"/>
          <w:sz w:val="32"/>
          <w:szCs w:val="28"/>
          <w:lang w:val="en-US" w:eastAsia="zh-CN"/>
        </w:rPr>
        <w:t>、服装若出现质量问题，必须在规定时间内无条件调换。</w:t>
      </w:r>
    </w:p>
    <w:p w14:paraId="571FFD1C">
      <w:pPr>
        <w:spacing w:line="480" w:lineRule="auto"/>
        <w:ind w:firstLine="640" w:firstLineChars="200"/>
        <w:jc w:val="left"/>
        <w:rPr>
          <w:rFonts w:ascii="仿宋" w:hAnsi="仿宋" w:eastAsia="仿宋" w:cs="宋体"/>
          <w:bCs/>
          <w:color w:val="000000"/>
          <w:kern w:val="0"/>
          <w:sz w:val="32"/>
          <w:szCs w:val="28"/>
        </w:rPr>
      </w:pPr>
      <w:r>
        <w:rPr>
          <w:rFonts w:hint="eastAsia" w:ascii="仿宋" w:hAnsi="仿宋" w:eastAsia="仿宋" w:cs="宋体"/>
          <w:bCs/>
          <w:color w:val="000000"/>
          <w:kern w:val="0"/>
          <w:sz w:val="32"/>
          <w:szCs w:val="28"/>
          <w:lang w:val="en-US" w:eastAsia="zh-CN"/>
        </w:rPr>
        <w:t>4、</w:t>
      </w:r>
      <w:r>
        <w:rPr>
          <w:rFonts w:hint="eastAsia" w:ascii="仿宋" w:hAnsi="仿宋" w:eastAsia="仿宋" w:cs="宋体"/>
          <w:bCs/>
          <w:color w:val="000000"/>
          <w:kern w:val="0"/>
          <w:sz w:val="32"/>
          <w:szCs w:val="28"/>
        </w:rPr>
        <w:t>交货地点、方式：客户指定地点。</w:t>
      </w:r>
    </w:p>
    <w:p w14:paraId="013DF683">
      <w:pPr>
        <w:spacing w:line="480" w:lineRule="auto"/>
        <w:ind w:firstLine="640" w:firstLineChars="200"/>
        <w:jc w:val="left"/>
        <w:rPr>
          <w:rFonts w:ascii="仿宋" w:hAnsi="仿宋" w:eastAsia="仿宋" w:cs="宋体"/>
          <w:bCs/>
          <w:color w:val="000000"/>
          <w:kern w:val="0"/>
          <w:sz w:val="32"/>
          <w:szCs w:val="28"/>
        </w:rPr>
      </w:pPr>
      <w:r>
        <w:rPr>
          <w:rFonts w:hint="eastAsia" w:ascii="仿宋" w:hAnsi="仿宋" w:eastAsia="仿宋" w:cs="宋体"/>
          <w:bCs/>
          <w:color w:val="000000"/>
          <w:kern w:val="0"/>
          <w:sz w:val="32"/>
          <w:szCs w:val="28"/>
          <w:lang w:val="en-US" w:eastAsia="zh-CN"/>
        </w:rPr>
        <w:t>5</w:t>
      </w:r>
      <w:r>
        <w:rPr>
          <w:rFonts w:hint="eastAsia" w:ascii="仿宋" w:hAnsi="仿宋" w:eastAsia="仿宋" w:cs="宋体"/>
          <w:bCs/>
          <w:color w:val="000000"/>
          <w:kern w:val="0"/>
          <w:sz w:val="32"/>
          <w:szCs w:val="28"/>
        </w:rPr>
        <w:t xml:space="preserve">、运输方式及费用负担：费用由供方承担。 </w:t>
      </w:r>
    </w:p>
    <w:p w14:paraId="071A690C">
      <w:pPr>
        <w:spacing w:line="480" w:lineRule="auto"/>
        <w:ind w:firstLine="640" w:firstLineChars="200"/>
        <w:jc w:val="left"/>
        <w:rPr>
          <w:rFonts w:ascii="仿宋" w:hAnsi="仿宋" w:eastAsia="仿宋" w:cs="宋体"/>
          <w:bCs/>
          <w:color w:val="000000"/>
          <w:kern w:val="0"/>
          <w:sz w:val="32"/>
          <w:szCs w:val="28"/>
        </w:rPr>
      </w:pPr>
      <w:r>
        <w:rPr>
          <w:rFonts w:hint="eastAsia" w:ascii="仿宋" w:hAnsi="仿宋" w:eastAsia="仿宋" w:cs="宋体"/>
          <w:bCs/>
          <w:color w:val="000000"/>
          <w:kern w:val="0"/>
          <w:sz w:val="32"/>
          <w:szCs w:val="28"/>
          <w:lang w:val="en-US" w:eastAsia="zh-CN"/>
        </w:rPr>
        <w:t>6</w:t>
      </w:r>
      <w:r>
        <w:rPr>
          <w:rFonts w:hint="eastAsia" w:ascii="仿宋" w:hAnsi="仿宋" w:eastAsia="仿宋" w:cs="宋体"/>
          <w:bCs/>
          <w:color w:val="000000"/>
          <w:kern w:val="0"/>
          <w:sz w:val="32"/>
          <w:szCs w:val="28"/>
        </w:rPr>
        <w:t>、包装标准、包装物的供应与回收和费用负担：原厂包装、不回收。</w:t>
      </w:r>
    </w:p>
    <w:p w14:paraId="1B3CAC2E">
      <w:pPr>
        <w:spacing w:line="480" w:lineRule="auto"/>
        <w:ind w:firstLine="640" w:firstLineChars="200"/>
        <w:jc w:val="left"/>
        <w:rPr>
          <w:rFonts w:ascii="仿宋" w:hAnsi="仿宋" w:eastAsia="仿宋" w:cs="宋体"/>
          <w:bCs/>
          <w:color w:val="000000"/>
          <w:kern w:val="0"/>
          <w:sz w:val="32"/>
          <w:szCs w:val="28"/>
        </w:rPr>
      </w:pPr>
      <w:r>
        <w:rPr>
          <w:rFonts w:hint="eastAsia" w:ascii="仿宋" w:hAnsi="仿宋" w:eastAsia="仿宋" w:cs="宋体"/>
          <w:bCs/>
          <w:color w:val="000000"/>
          <w:kern w:val="0"/>
          <w:sz w:val="32"/>
          <w:szCs w:val="28"/>
          <w:lang w:val="en-US" w:eastAsia="zh-CN"/>
        </w:rPr>
        <w:t>7</w:t>
      </w:r>
      <w:r>
        <w:rPr>
          <w:rFonts w:hint="eastAsia" w:ascii="仿宋" w:hAnsi="仿宋" w:eastAsia="仿宋" w:cs="宋体"/>
          <w:bCs/>
          <w:color w:val="000000"/>
          <w:kern w:val="0"/>
          <w:sz w:val="32"/>
          <w:szCs w:val="28"/>
        </w:rPr>
        <w:t>、交货期：合同签订后</w:t>
      </w:r>
      <w:r>
        <w:rPr>
          <w:rFonts w:hint="eastAsia" w:ascii="仿宋" w:hAnsi="仿宋" w:eastAsia="仿宋" w:cs="宋体"/>
          <w:bCs/>
          <w:color w:val="000000"/>
          <w:kern w:val="0"/>
          <w:sz w:val="32"/>
          <w:szCs w:val="28"/>
          <w:lang w:val="en-US" w:eastAsia="zh-CN"/>
        </w:rPr>
        <w:t>7</w:t>
      </w:r>
      <w:r>
        <w:rPr>
          <w:rFonts w:hint="eastAsia" w:ascii="仿宋" w:hAnsi="仿宋" w:eastAsia="仿宋" w:cs="宋体"/>
          <w:bCs/>
          <w:color w:val="000000"/>
          <w:kern w:val="0"/>
          <w:sz w:val="32"/>
          <w:szCs w:val="28"/>
        </w:rPr>
        <w:t>日内。</w:t>
      </w:r>
    </w:p>
    <w:p w14:paraId="01A62ABF">
      <w:pPr>
        <w:spacing w:line="480" w:lineRule="auto"/>
        <w:jc w:val="center"/>
        <w:rPr>
          <w:rFonts w:ascii="宋体" w:hAnsi="宋体" w:cs="宋体"/>
          <w:bCs/>
          <w:color w:val="000000"/>
          <w:kern w:val="0"/>
          <w:sz w:val="28"/>
          <w:szCs w:val="28"/>
        </w:rPr>
      </w:pPr>
      <w:r>
        <w:rPr>
          <w:rFonts w:hint="eastAsia" w:ascii="宋体" w:hAnsi="宋体" w:cs="宋体"/>
          <w:bCs/>
          <w:color w:val="000000"/>
          <w:kern w:val="0"/>
          <w:sz w:val="28"/>
          <w:szCs w:val="28"/>
        </w:rPr>
        <w:t xml:space="preserve">                      </w:t>
      </w:r>
    </w:p>
    <w:p w14:paraId="7FBCBF7B">
      <w:pPr>
        <w:spacing w:line="480" w:lineRule="auto"/>
        <w:jc w:val="center"/>
        <w:rPr>
          <w:rFonts w:ascii="仿宋" w:hAnsi="仿宋" w:eastAsia="仿宋" w:cs="宋体"/>
          <w:bCs/>
          <w:color w:val="000000"/>
          <w:kern w:val="0"/>
          <w:sz w:val="32"/>
          <w:szCs w:val="28"/>
        </w:rPr>
      </w:pPr>
      <w:r>
        <w:rPr>
          <w:rFonts w:ascii="宋体" w:hAnsi="宋体" w:cs="宋体"/>
          <w:bCs/>
          <w:color w:val="000000"/>
          <w:kern w:val="0"/>
          <w:sz w:val="28"/>
          <w:szCs w:val="28"/>
        </w:rPr>
        <w:t xml:space="preserve">                            </w:t>
      </w:r>
      <w:r>
        <w:rPr>
          <w:rFonts w:ascii="仿宋" w:hAnsi="仿宋" w:eastAsia="仿宋" w:cs="宋体"/>
          <w:bCs/>
          <w:color w:val="000000"/>
          <w:kern w:val="0"/>
          <w:sz w:val="32"/>
          <w:szCs w:val="28"/>
        </w:rPr>
        <w:t xml:space="preserve">  </w:t>
      </w:r>
    </w:p>
    <w:p w14:paraId="7CD2F3AE">
      <w:pPr>
        <w:spacing w:line="480" w:lineRule="auto"/>
        <w:jc w:val="center"/>
        <w:rPr>
          <w:rFonts w:ascii="仿宋" w:hAnsi="仿宋" w:eastAsia="仿宋" w:cs="宋体"/>
          <w:bCs/>
          <w:color w:val="000000"/>
          <w:kern w:val="0"/>
          <w:sz w:val="32"/>
          <w:szCs w:val="28"/>
        </w:rPr>
      </w:pPr>
    </w:p>
    <w:p w14:paraId="5EC2802E">
      <w:pPr>
        <w:spacing w:line="480" w:lineRule="auto"/>
        <w:jc w:val="center"/>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 xml:space="preserve">                            承诺人：</w:t>
      </w:r>
    </w:p>
    <w:p w14:paraId="66BC57A6">
      <w:pPr>
        <w:spacing w:line="480" w:lineRule="auto"/>
        <w:jc w:val="center"/>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 xml:space="preserve"> </w:t>
      </w:r>
      <w:r>
        <w:rPr>
          <w:rFonts w:ascii="仿宋" w:hAnsi="仿宋" w:eastAsia="仿宋" w:cs="宋体"/>
          <w:bCs/>
          <w:color w:val="000000"/>
          <w:kern w:val="0"/>
          <w:sz w:val="32"/>
          <w:szCs w:val="28"/>
        </w:rPr>
        <w:t xml:space="preserve">                                </w:t>
      </w:r>
      <w:r>
        <w:rPr>
          <w:rFonts w:hint="eastAsia" w:ascii="仿宋" w:hAnsi="仿宋" w:eastAsia="仿宋" w:cs="宋体"/>
          <w:bCs/>
          <w:color w:val="000000"/>
          <w:kern w:val="0"/>
          <w:sz w:val="32"/>
          <w:szCs w:val="28"/>
        </w:rPr>
        <w:t>（单位公章）</w:t>
      </w:r>
    </w:p>
    <w:p w14:paraId="627B7908">
      <w:pPr>
        <w:spacing w:line="480" w:lineRule="auto"/>
        <w:jc w:val="center"/>
        <w:rPr>
          <w:rFonts w:ascii="仿宋" w:hAnsi="仿宋" w:eastAsia="仿宋" w:cs="宋体"/>
          <w:bCs/>
          <w:color w:val="000000"/>
          <w:kern w:val="0"/>
          <w:sz w:val="32"/>
          <w:szCs w:val="28"/>
        </w:rPr>
      </w:pPr>
      <w:r>
        <w:rPr>
          <w:rFonts w:ascii="仿宋" w:hAnsi="仿宋" w:eastAsia="仿宋" w:cs="宋体"/>
          <w:bCs/>
          <w:color w:val="000000"/>
          <w:kern w:val="0"/>
          <w:sz w:val="32"/>
          <w:szCs w:val="28"/>
        </w:rPr>
        <w:t xml:space="preserve">                                   </w:t>
      </w:r>
      <w:r>
        <w:rPr>
          <w:rFonts w:hint="eastAsia" w:ascii="仿宋" w:hAnsi="仿宋" w:eastAsia="仿宋" w:cs="宋体"/>
          <w:bCs/>
          <w:color w:val="000000"/>
          <w:kern w:val="0"/>
          <w:sz w:val="32"/>
          <w:szCs w:val="28"/>
        </w:rPr>
        <w:t>年    月   日</w:t>
      </w:r>
    </w:p>
    <w:p w14:paraId="37A6AC2A"/>
    <w:p w14:paraId="07BD2483"/>
    <w:p w14:paraId="0D2EAFB3"/>
    <w:p w14:paraId="112F8E59"/>
    <w:p w14:paraId="49C31C2C"/>
    <w:p w14:paraId="74429813"/>
    <w:p w14:paraId="088822CE"/>
    <w:p w14:paraId="129874CE"/>
    <w:p w14:paraId="7F0D7625"/>
    <w:p w14:paraId="010F6BF4"/>
    <w:p w14:paraId="59414914"/>
    <w:p w14:paraId="3E63BA17"/>
    <w:p w14:paraId="4BAD70A1">
      <w:pPr>
        <w:spacing w:line="480" w:lineRule="auto"/>
        <w:jc w:val="left"/>
        <w:rPr>
          <w:rFonts w:ascii="宋体" w:hAnsi="宋体" w:cs="宋体"/>
          <w:bCs/>
          <w:color w:val="000000"/>
          <w:kern w:val="0"/>
          <w:sz w:val="32"/>
          <w:szCs w:val="32"/>
        </w:rPr>
      </w:pPr>
      <w:r>
        <w:rPr>
          <w:rFonts w:hint="eastAsia" w:ascii="宋体" w:hAnsi="宋体" w:cs="宋体"/>
          <w:b/>
          <w:color w:val="000000"/>
          <w:kern w:val="0"/>
          <w:sz w:val="36"/>
          <w:szCs w:val="36"/>
        </w:rPr>
        <w:t>三、供应商资质</w:t>
      </w:r>
    </w:p>
    <w:p w14:paraId="4FE31A35">
      <w:pPr>
        <w:spacing w:line="480" w:lineRule="auto"/>
        <w:jc w:val="left"/>
        <w:rPr>
          <w:rFonts w:hint="eastAsia" w:ascii="宋体" w:hAnsi="宋体" w:cs="宋体"/>
          <w:bCs/>
          <w:color w:val="000000"/>
          <w:kern w:val="0"/>
          <w:sz w:val="28"/>
          <w:szCs w:val="28"/>
        </w:rPr>
      </w:pPr>
      <w:r>
        <w:rPr>
          <w:rFonts w:hint="eastAsia" w:ascii="宋体" w:hAnsi="宋体" w:cs="宋体"/>
          <w:bCs/>
          <w:color w:val="000000"/>
          <w:kern w:val="0"/>
          <w:sz w:val="28"/>
          <w:szCs w:val="28"/>
        </w:rPr>
        <w:t xml:space="preserve">营业执照复印件加盖公章 </w:t>
      </w:r>
    </w:p>
    <w:p w14:paraId="77C704F0"/>
    <w:p w14:paraId="3C060410"/>
    <w:p w14:paraId="303FE5AA">
      <w:pPr>
        <w:spacing w:line="480" w:lineRule="auto"/>
        <w:jc w:val="left"/>
        <w:rPr>
          <w:rFonts w:hint="default" w:ascii="宋体" w:hAnsi="宋体" w:cs="宋体"/>
          <w:b/>
          <w:color w:val="000000"/>
          <w:kern w:val="0"/>
          <w:sz w:val="36"/>
          <w:szCs w:val="36"/>
          <w:lang w:val="en-US" w:eastAsia="zh-CN"/>
        </w:rPr>
      </w:pPr>
      <w:r>
        <w:rPr>
          <w:rFonts w:hint="eastAsia" w:ascii="宋体" w:hAnsi="宋体" w:cs="宋体"/>
          <w:b/>
          <w:color w:val="000000"/>
          <w:kern w:val="0"/>
          <w:sz w:val="36"/>
          <w:szCs w:val="36"/>
          <w:lang w:val="en-US" w:eastAsia="zh-CN"/>
        </w:rPr>
        <w:t>四、产品介绍</w:t>
      </w:r>
    </w:p>
    <w:p w14:paraId="03B7FD87"/>
    <w:p w14:paraId="58CB5C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986EB"/>
    <w:multiLevelType w:val="singleLevel"/>
    <w:tmpl w:val="AF9986EB"/>
    <w:lvl w:ilvl="0" w:tentative="0">
      <w:start w:val="1"/>
      <w:numFmt w:val="chineseCounting"/>
      <w:suff w:val="nothing"/>
      <w:lvlText w:val="%1、"/>
      <w:lvlJc w:val="left"/>
      <w:rPr>
        <w:rFonts w:hint="eastAsia" w:ascii="宋体" w:hAnsi="宋体" w:eastAsia="宋体" w:cs="宋体"/>
        <w:b/>
        <w:bCs/>
        <w:sz w:val="36"/>
        <w:szCs w:val="36"/>
      </w:rPr>
    </w:lvl>
  </w:abstractNum>
  <w:abstractNum w:abstractNumId="1">
    <w:nsid w:val="36D79F61"/>
    <w:multiLevelType w:val="singleLevel"/>
    <w:tmpl w:val="36D79F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0625D"/>
    <w:rsid w:val="18AC5756"/>
    <w:rsid w:val="234619DB"/>
    <w:rsid w:val="32135682"/>
    <w:rsid w:val="3C550476"/>
    <w:rsid w:val="467632F5"/>
    <w:rsid w:val="5C4E4439"/>
    <w:rsid w:val="6882080C"/>
    <w:rsid w:val="76C7212E"/>
    <w:rsid w:val="773B1232"/>
    <w:rsid w:val="788F3A2D"/>
    <w:rsid w:val="7A715239"/>
    <w:rsid w:val="7CFB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 w:val="24"/>
      <w:szCs w:val="20"/>
    </w:rPr>
  </w:style>
  <w:style w:type="paragraph" w:styleId="3">
    <w:name w:val="Body Text"/>
    <w:basedOn w:val="1"/>
    <w:next w:val="1"/>
    <w:qFormat/>
    <w:uiPriority w:val="0"/>
    <w:pPr>
      <w:spacing w:after="120"/>
    </w:pPr>
    <w:rPr>
      <w:szCs w:val="24"/>
    </w:rPr>
  </w:style>
  <w:style w:type="paragraph" w:styleId="4">
    <w:name w:val="annotation text"/>
    <w:basedOn w:val="1"/>
    <w:qFormat/>
    <w:uiPriority w:val="0"/>
    <w:pPr>
      <w:jc w:val="left"/>
    </w:p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1466</Words>
  <Characters>1658</Characters>
  <Lines>0</Lines>
  <Paragraphs>0</Paragraphs>
  <TotalTime>5</TotalTime>
  <ScaleCrop>false</ScaleCrop>
  <LinksUpToDate>false</LinksUpToDate>
  <CharactersWithSpaces>2168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2025-09-12T02:05:00Z</dcterms:created>
  <dc:creator>Administrator</dc:creator>
  <cp:lastModifiedBy>Anny麻麻Teacher 邵</cp:lastModifiedBy>
  <dcterms:modified xsi:type="dcterms:W3CDTF">2025-09-12T06:43:56Z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eyJoZGlkIjoiNDU3M2E1YzQ1YWRkMmI4ZGM1OWY1NGVkYzcwNjk3MTMiLCJ1c2VySWQiOiI2MjQxNDU1MTgifQ==</vt:lpwstr>
  </property>
  <property fmtid="{D5CDD505-2E9C-101B-9397-08002B2CF9AE}" pid="4" name="ICV">
    <vt:lpwstr>E39EBD6EF3EE4F53A2F2C0CAB02F3823_13</vt:lpwstr>
  </property>
</Properties>
</file>